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402BF" w:rsidRDefault="00000000">
      <w:pPr>
        <w:rPr>
          <w:b/>
        </w:rPr>
      </w:pPr>
      <w:r>
        <w:rPr>
          <w:b/>
        </w:rPr>
        <w:t>VCU Division of Student Affairs Annual Report 2024</w:t>
      </w:r>
    </w:p>
    <w:p w14:paraId="00000002" w14:textId="77777777" w:rsidR="00A402BF" w:rsidRDefault="00A402BF"/>
    <w:p w14:paraId="00000003" w14:textId="77777777" w:rsidR="00A402BF" w:rsidRDefault="00000000">
      <w:pPr>
        <w:rPr>
          <w:b/>
        </w:rPr>
      </w:pPr>
      <w:r>
        <w:rPr>
          <w:b/>
        </w:rPr>
        <w:t>Cover</w:t>
      </w:r>
    </w:p>
    <w:p w14:paraId="00000004" w14:textId="77777777" w:rsidR="00A402BF" w:rsidRDefault="00A402BF"/>
    <w:p w14:paraId="00000005" w14:textId="77777777" w:rsidR="00A402BF" w:rsidRDefault="00000000">
      <w:r>
        <w:t>VCU Division of Student Affairs Annual Report 2023-24</w:t>
      </w:r>
    </w:p>
    <w:p w14:paraId="00000006" w14:textId="77777777" w:rsidR="00A402BF" w:rsidRDefault="00000000">
      <w:r>
        <w:t>Image: Trophy image with Most Promising Places to Work in Student Affairs 2024</w:t>
      </w:r>
    </w:p>
    <w:p w14:paraId="00000007" w14:textId="77777777" w:rsidR="00A402BF" w:rsidRDefault="00A402BF">
      <w:pPr>
        <w:rPr>
          <w:b/>
        </w:rPr>
      </w:pPr>
    </w:p>
    <w:p w14:paraId="00000008" w14:textId="77777777" w:rsidR="00A402BF" w:rsidRDefault="00000000">
      <w:pPr>
        <w:rPr>
          <w:b/>
        </w:rPr>
      </w:pPr>
      <w:r>
        <w:rPr>
          <w:b/>
        </w:rPr>
        <w:t>Page 2: Table of Contents</w:t>
      </w:r>
    </w:p>
    <w:p w14:paraId="00000009" w14:textId="77777777" w:rsidR="00A402BF" w:rsidRDefault="00A402BF"/>
    <w:p w14:paraId="0000000A" w14:textId="77777777" w:rsidR="00A402BF" w:rsidRDefault="00000000">
      <w:r>
        <w:t>Table of Contents:</w:t>
      </w:r>
    </w:p>
    <w:p w14:paraId="0000000B" w14:textId="77777777" w:rsidR="00A402BF" w:rsidRDefault="00000000">
      <w:r>
        <w:t xml:space="preserve">    </w:t>
      </w:r>
    </w:p>
    <w:p w14:paraId="0000000C" w14:textId="77777777" w:rsidR="00A402BF" w:rsidRDefault="00000000">
      <w:r>
        <w:t>Message from the Vice President, Page 3</w:t>
      </w:r>
    </w:p>
    <w:p w14:paraId="0000000D" w14:textId="77777777" w:rsidR="00A402BF" w:rsidRDefault="00000000">
      <w:r>
        <w:t>Strategic Direction, Page 8</w:t>
      </w:r>
    </w:p>
    <w:p w14:paraId="0000000E" w14:textId="77777777" w:rsidR="00A402BF" w:rsidRDefault="00000000">
      <w:r>
        <w:t>Pillar 1: Advocacy and Support, Page 10</w:t>
      </w:r>
    </w:p>
    <w:p w14:paraId="0000000F" w14:textId="77777777" w:rsidR="00A402BF" w:rsidRDefault="00000000">
      <w:r>
        <w:t>Pillar 2: Assessment and Innovation, Page 12</w:t>
      </w:r>
    </w:p>
    <w:p w14:paraId="00000010" w14:textId="77777777" w:rsidR="00A402BF" w:rsidRDefault="00000000">
      <w:r>
        <w:t>Pillar 3: Community and Inclusion- Page 16</w:t>
      </w:r>
    </w:p>
    <w:p w14:paraId="00000011" w14:textId="77777777" w:rsidR="00A402BF" w:rsidRDefault="00000000">
      <w:r>
        <w:t>Pillar 4: Holistic Well-Being, Page 18</w:t>
      </w:r>
    </w:p>
    <w:p w14:paraId="00000012" w14:textId="77777777" w:rsidR="00A402BF" w:rsidRDefault="00000000">
      <w:r>
        <w:t>Pillar 5: Transformative Student Experiences, Page 20</w:t>
      </w:r>
    </w:p>
    <w:p w14:paraId="00000013" w14:textId="77777777" w:rsidR="00A402BF" w:rsidRDefault="00000000">
      <w:r>
        <w:t>Awards and Accomplishments: Page 22</w:t>
      </w:r>
    </w:p>
    <w:p w14:paraId="00000014" w14:textId="77777777" w:rsidR="00A402BF" w:rsidRDefault="00A402BF"/>
    <w:p w14:paraId="00000015" w14:textId="77777777" w:rsidR="00A402BF" w:rsidRDefault="00000000">
      <w:r>
        <w:t>Division of Student Affairs Units</w:t>
      </w:r>
    </w:p>
    <w:p w14:paraId="00000016" w14:textId="77777777" w:rsidR="00A402BF" w:rsidRDefault="00A402BF"/>
    <w:p w14:paraId="00000017" w14:textId="77777777" w:rsidR="00A402BF" w:rsidRDefault="00000000">
      <w:r>
        <w:t>Office of the Vice President</w:t>
      </w:r>
    </w:p>
    <w:p w14:paraId="00000018" w14:textId="77777777" w:rsidR="00A402BF" w:rsidRDefault="00000000">
      <w:r>
        <w:t>Dean of Student Advocacy Office</w:t>
      </w:r>
    </w:p>
    <w:p w14:paraId="00000019" w14:textId="77777777" w:rsidR="00A402BF" w:rsidRDefault="00000000">
      <w:r>
        <w:t>Fraternity and Sorority Life</w:t>
      </w:r>
    </w:p>
    <w:p w14:paraId="0000001A" w14:textId="77777777" w:rsidR="00A402BF" w:rsidRDefault="00000000">
      <w:r>
        <w:t>Office of Student Advocacy</w:t>
      </w:r>
    </w:p>
    <w:p w14:paraId="0000001B" w14:textId="77777777" w:rsidR="00A402BF" w:rsidRDefault="00000000">
      <w:r>
        <w:t>Office of Student Engagement</w:t>
      </w:r>
    </w:p>
    <w:p w14:paraId="0000001C" w14:textId="77777777" w:rsidR="00A402BF" w:rsidRDefault="00000000">
      <w:r>
        <w:t>Offices of Student Leadership and Engaged Learning</w:t>
      </w:r>
    </w:p>
    <w:p w14:paraId="0000001D" w14:textId="77777777" w:rsidR="00A402BF" w:rsidRDefault="00000000">
      <w:r>
        <w:t>Office of Multicultural Student Affairs</w:t>
      </w:r>
    </w:p>
    <w:p w14:paraId="0000001E" w14:textId="77777777" w:rsidR="00A402BF" w:rsidRDefault="00000000">
      <w:r>
        <w:t>Recreation and Well-Being (RecWell)</w:t>
      </w:r>
    </w:p>
    <w:p w14:paraId="0000001F" w14:textId="77777777" w:rsidR="00A402BF" w:rsidRDefault="00000000">
      <w:r>
        <w:t xml:space="preserve">Residential </w:t>
      </w:r>
      <w:proofErr w:type="spellStart"/>
      <w:r>
        <w:t>LIfe</w:t>
      </w:r>
      <w:proofErr w:type="spellEnd"/>
      <w:r>
        <w:t xml:space="preserve"> and Housing</w:t>
      </w:r>
    </w:p>
    <w:p w14:paraId="00000020" w14:textId="77777777" w:rsidR="00A402BF" w:rsidRDefault="00000000">
      <w:r>
        <w:t>Shared Services</w:t>
      </w:r>
    </w:p>
    <w:p w14:paraId="00000021" w14:textId="77777777" w:rsidR="00A402BF" w:rsidRDefault="00000000">
      <w:r>
        <w:t>Student Accessibility and Educational Opportunity</w:t>
      </w:r>
    </w:p>
    <w:p w14:paraId="00000022" w14:textId="77777777" w:rsidR="00A402BF" w:rsidRDefault="00000000">
      <w:r>
        <w:t>Student Conduct and Academic Integrity</w:t>
      </w:r>
    </w:p>
    <w:p w14:paraId="00000023" w14:textId="77777777" w:rsidR="00A402BF" w:rsidRDefault="00000000">
      <w:r>
        <w:t>Student Media Center</w:t>
      </w:r>
    </w:p>
    <w:p w14:paraId="00000024" w14:textId="77777777" w:rsidR="00A402BF" w:rsidRDefault="00000000">
      <w:r>
        <w:t>University Counseling Services</w:t>
      </w:r>
    </w:p>
    <w:p w14:paraId="00000025" w14:textId="77777777" w:rsidR="00A402BF" w:rsidRDefault="00000000">
      <w:r>
        <w:t>University Student Commons</w:t>
      </w:r>
    </w:p>
    <w:p w14:paraId="00000026" w14:textId="77777777" w:rsidR="00A402BF" w:rsidRDefault="00000000">
      <w:r>
        <w:t>University Student Health Services</w:t>
      </w:r>
    </w:p>
    <w:p w14:paraId="00000027" w14:textId="77777777" w:rsidR="00A402BF" w:rsidRDefault="00A402BF"/>
    <w:p w14:paraId="00000028" w14:textId="77777777" w:rsidR="00A402BF" w:rsidRDefault="00000000">
      <w:r>
        <w:t>Website: students.vcu.edu</w:t>
      </w:r>
    </w:p>
    <w:p w14:paraId="00000029" w14:textId="77777777" w:rsidR="00A402BF" w:rsidRDefault="00000000">
      <w:r>
        <w:t>Image: Students riding bikes in group exercise class.</w:t>
      </w:r>
    </w:p>
    <w:p w14:paraId="0000002A" w14:textId="77777777" w:rsidR="00A402BF" w:rsidRDefault="00A402BF"/>
    <w:p w14:paraId="0000002B" w14:textId="77777777" w:rsidR="00A402BF" w:rsidRDefault="00A402BF">
      <w:pPr>
        <w:rPr>
          <w:b/>
        </w:rPr>
      </w:pPr>
    </w:p>
    <w:p w14:paraId="0000002C" w14:textId="77777777" w:rsidR="00A402BF" w:rsidRDefault="00000000">
      <w:pPr>
        <w:rPr>
          <w:b/>
        </w:rPr>
      </w:pPr>
      <w:r>
        <w:rPr>
          <w:b/>
        </w:rPr>
        <w:lastRenderedPageBreak/>
        <w:t>Page 3: Letter from the Vice President of Student Affairs, List of Executive Leadership Team</w:t>
      </w:r>
    </w:p>
    <w:p w14:paraId="0000002D" w14:textId="77777777" w:rsidR="00A402BF" w:rsidRDefault="00A402BF"/>
    <w:p w14:paraId="0000002E" w14:textId="77777777" w:rsidR="00A402BF" w:rsidRDefault="00000000">
      <w:r>
        <w:t>Letter from Aaron J. Hart, Ed.D., Vice President for Student Affairs</w:t>
      </w:r>
    </w:p>
    <w:p w14:paraId="0000002F" w14:textId="77777777" w:rsidR="00A402BF" w:rsidRDefault="00A402BF"/>
    <w:p w14:paraId="00000030" w14:textId="77777777" w:rsidR="00A402BF" w:rsidRDefault="00000000">
      <w:r>
        <w:t xml:space="preserve">It has been an outstanding year for our Division of Student Affairs team as we continue our commitment to providing students with exceptional services and transformative experiences. In this annual report, I invite you to explore our innovative advocacy initiatives that go the extra mile to support and retain our students. We have also remained focused on helping both students and the campus recover from the lasting effects of the pandemic, through the collaborative health and wellness efforts of University Counseling Services, University Student Health Services, Student Accessibility and Educational Opportunity, and RecWell. </w:t>
      </w:r>
    </w:p>
    <w:p w14:paraId="00000031" w14:textId="77777777" w:rsidR="00A402BF" w:rsidRDefault="00A402BF"/>
    <w:p w14:paraId="00000032" w14:textId="77777777" w:rsidR="00A402BF" w:rsidRDefault="00000000">
      <w:r>
        <w:t xml:space="preserve">You'll also learn about the dynamic work of our Residential Life and Housing team, who creatively accommodated a near-record fall 2023 first-year class. Additionally, we celebrated the 40th anniversary of the University Student Commons and re-energized school spirit at VCU with Black and Gold Wednesdays. </w:t>
      </w:r>
    </w:p>
    <w:p w14:paraId="00000033" w14:textId="77777777" w:rsidR="00A402BF" w:rsidRDefault="00A402BF"/>
    <w:p w14:paraId="00000034" w14:textId="77777777" w:rsidR="00A402BF" w:rsidRDefault="00000000">
      <w:r>
        <w:t xml:space="preserve">While awards are not our primary motivation, we were honored to be named one of the "Most Promising Places to Work in Student Affairs" by Diverse: Issues in Higher Education and the American College Personnel Association (ACPA). This prestigious national recognition reflects our unwavering commitment to supporting both our students and staff. </w:t>
      </w:r>
    </w:p>
    <w:p w14:paraId="00000035" w14:textId="77777777" w:rsidR="00A402BF" w:rsidRDefault="00A402BF"/>
    <w:p w14:paraId="00000036" w14:textId="77777777" w:rsidR="00A402BF" w:rsidRDefault="00000000">
      <w:r>
        <w:t xml:space="preserve">I am incredibly proud of our team across all departments. Their work is truly life-saving, as you’ll read about the student team, trained by RecWell staff, who saved a participant’s life last year. We continue to enrich students’ lives both inside and outside the classroom through strong collaborations with academic partners and the local Richmond community. Our efforts through Transformative Student Experiences and the Office of Multicultural Student Affairs help ensure every student finds their place within our community. </w:t>
      </w:r>
    </w:p>
    <w:p w14:paraId="00000037" w14:textId="77777777" w:rsidR="00A402BF" w:rsidRDefault="00A402BF"/>
    <w:p w14:paraId="00000038" w14:textId="77777777" w:rsidR="00A402BF" w:rsidRDefault="00000000">
      <w:r>
        <w:t xml:space="preserve">Most importantly, our commitment is to building meaningful relationships with students, partnering with them to shape their VCU experience. I’m especially proud of the creation of our Student Leadership Executive Board (SLEB), composed of student leaders from across campus. I think you’ll enjoy reading about this initiative and the positive impact it’s having on the student experience. </w:t>
      </w:r>
    </w:p>
    <w:p w14:paraId="00000039" w14:textId="77777777" w:rsidR="00A402BF" w:rsidRDefault="00A402BF"/>
    <w:p w14:paraId="0000003A" w14:textId="77777777" w:rsidR="00A402BF" w:rsidRDefault="00000000">
      <w:r>
        <w:t xml:space="preserve">Thank you for taking the time to read this report, and as always—Go Rams! </w:t>
      </w:r>
    </w:p>
    <w:p w14:paraId="0000003B" w14:textId="77777777" w:rsidR="00A402BF" w:rsidRDefault="00A402BF"/>
    <w:p w14:paraId="0000003C" w14:textId="77777777" w:rsidR="00A402BF" w:rsidRDefault="00000000">
      <w:r>
        <w:t>Aaron J. Hart, Ed.D., Vice President for Student Affairs</w:t>
      </w:r>
    </w:p>
    <w:p w14:paraId="0000003D" w14:textId="77777777" w:rsidR="00A402BF" w:rsidRDefault="00A402BF"/>
    <w:p w14:paraId="0000003E" w14:textId="77777777" w:rsidR="00A402BF" w:rsidRDefault="00A402BF"/>
    <w:p w14:paraId="0000003F" w14:textId="77777777" w:rsidR="00A402BF" w:rsidRDefault="00A402BF"/>
    <w:p w14:paraId="00000040" w14:textId="77777777" w:rsidR="00A402BF" w:rsidRDefault="00A402BF"/>
    <w:p w14:paraId="00000041" w14:textId="77777777" w:rsidR="00A402BF" w:rsidRDefault="00A402BF"/>
    <w:p w14:paraId="00000042" w14:textId="77777777" w:rsidR="00A402BF" w:rsidRDefault="00000000">
      <w:r>
        <w:lastRenderedPageBreak/>
        <w:t>Executive Leadership Team (images of each team member displayed next to their name)</w:t>
      </w:r>
    </w:p>
    <w:p w14:paraId="00000043" w14:textId="77777777" w:rsidR="00A402BF" w:rsidRDefault="00A402BF"/>
    <w:p w14:paraId="00000044" w14:textId="77777777" w:rsidR="00A402BF" w:rsidRDefault="00000000">
      <w:r>
        <w:t>Aaron J. Hart, Ed.D., Vice President Student Affairs</w:t>
      </w:r>
    </w:p>
    <w:p w14:paraId="00000045" w14:textId="77777777" w:rsidR="00A402BF" w:rsidRDefault="00000000">
      <w:r>
        <w:t xml:space="preserve">Joslyn </w:t>
      </w:r>
      <w:proofErr w:type="spellStart"/>
      <w:r>
        <w:t>DiRamio</w:t>
      </w:r>
      <w:proofErr w:type="spellEnd"/>
      <w:r>
        <w:t xml:space="preserve"> Bedell, Special Assistant to the Vice President and Director of Strategic Initiatives</w:t>
      </w:r>
    </w:p>
    <w:p w14:paraId="00000046" w14:textId="77777777" w:rsidR="00A402BF" w:rsidRDefault="00000000">
      <w:r>
        <w:t>Curtis Erwin, Ed.D., Associate Vice President for Engaged Communities</w:t>
      </w:r>
    </w:p>
    <w:p w14:paraId="00000047" w14:textId="77777777" w:rsidR="00A402BF" w:rsidRDefault="00000000">
      <w:r>
        <w:t>Jimmie Gahagan, Ph.D., Associate Vice President for Transformative Student Experiences</w:t>
      </w:r>
    </w:p>
    <w:p w14:paraId="00000048" w14:textId="77777777" w:rsidR="00A402BF" w:rsidRDefault="00000000">
      <w:r>
        <w:t>Melanie Goodman, M.P.A., Associate Vice President for Finance and Innovation</w:t>
      </w:r>
    </w:p>
    <w:p w14:paraId="00000049" w14:textId="77777777" w:rsidR="00A402BF" w:rsidRDefault="00000000">
      <w:r>
        <w:t>Charles Klink, Ph.D., Associate Vice President for Holistic Well-Being</w:t>
      </w:r>
    </w:p>
    <w:p w14:paraId="0000004A" w14:textId="77777777" w:rsidR="00A402BF" w:rsidRDefault="00000000">
      <w:r>
        <w:t xml:space="preserve">Gabe Willis, Ph.D., Associate Vice President and Dean of Student Advocacy </w:t>
      </w:r>
    </w:p>
    <w:p w14:paraId="0000004B" w14:textId="77777777" w:rsidR="00A402BF" w:rsidRDefault="00000000">
      <w:proofErr w:type="spellStart"/>
      <w:r>
        <w:t>Yiyun</w:t>
      </w:r>
      <w:proofErr w:type="spellEnd"/>
      <w:r>
        <w:t xml:space="preserve"> Jie, Ph.D., Executive Director of Assessment</w:t>
      </w:r>
    </w:p>
    <w:p w14:paraId="0000004C" w14:textId="77777777" w:rsidR="00A402BF" w:rsidRDefault="00A402BF"/>
    <w:p w14:paraId="0000004D" w14:textId="77777777" w:rsidR="00A402BF" w:rsidRDefault="00000000">
      <w:pPr>
        <w:rPr>
          <w:b/>
        </w:rPr>
      </w:pPr>
      <w:r>
        <w:rPr>
          <w:b/>
        </w:rPr>
        <w:t>Page 4: Residential Life and Housing Gets Creative to Accommodate Class of 2027</w:t>
      </w:r>
    </w:p>
    <w:p w14:paraId="0000004E" w14:textId="77777777" w:rsidR="00A402BF" w:rsidRDefault="00A402BF"/>
    <w:p w14:paraId="0000004F" w14:textId="77777777" w:rsidR="00A402BF" w:rsidRDefault="00000000">
      <w:r>
        <w:t xml:space="preserve">As VCU prepared to welcome more than 4,500 first-year students for the 2023-24 academic year, surpassing projected enrollment numbers, Residential Life and Housing (RLH) quickly pivoted to meet the increased and unexpected demand for on-campus housing. In the summer of 2023, over just a matter of weeks, the RLH team developed a multifaceted plan to create additional bed spaces to provide an on-campus experience for as many VCU students as possible. </w:t>
      </w:r>
    </w:p>
    <w:p w14:paraId="00000050" w14:textId="77777777" w:rsidR="00A402BF" w:rsidRDefault="00A402BF"/>
    <w:p w14:paraId="00000051" w14:textId="77777777" w:rsidR="00A402BF" w:rsidRDefault="00000000">
      <w:r>
        <w:t xml:space="preserve">Under the leadership of Gavin Roark, Executive Director for Residential Life and Housing, RLH used creative, quick action to increase bed options. This included converting and adjusting residence hall spaces to increase capacity, as well as securing an off-campus partnership with the Graduate Hotel to house more first-year students. </w:t>
      </w:r>
    </w:p>
    <w:p w14:paraId="00000052" w14:textId="77777777" w:rsidR="00A402BF" w:rsidRDefault="00A402BF"/>
    <w:p w14:paraId="00000053" w14:textId="77777777" w:rsidR="00A402BF" w:rsidRDefault="00000000">
      <w:r>
        <w:t xml:space="preserve">“I was fortunate to work with such a hard-working team that wanted to help identify as many on-campus options as possible for our incoming students,” said Roark. </w:t>
      </w:r>
    </w:p>
    <w:p w14:paraId="00000054" w14:textId="77777777" w:rsidR="00A402BF" w:rsidRDefault="00A402BF"/>
    <w:p w14:paraId="00000055" w14:textId="77777777" w:rsidR="00A402BF" w:rsidRDefault="00000000">
      <w:r>
        <w:t xml:space="preserve">During the fall 2023 semester, the Graduate Hotel, a short 0.3 miles from Monroe Park, housed a cohort of 80 first-year VCU students in double bedrooms, and five Resident Assistants. The double bedrooms included a queen size bed, an in-room mini-fridge, and a microwave. All residents living in the Graduate Hotel had </w:t>
      </w:r>
      <w:proofErr w:type="spellStart"/>
      <w:r>
        <w:t>wifi</w:t>
      </w:r>
      <w:proofErr w:type="spellEnd"/>
      <w:r>
        <w:t xml:space="preserve"> access and access to the common areas in the building such as the game room and lounge. Through creative programming, increased staff, and integration of the Graduate Hotel into RLH operations, students living at the Graduate Hotel were provided the same on-campus experience and level of support as received by their peers living in VCU-owned and operated residence halls.  </w:t>
      </w:r>
    </w:p>
    <w:p w14:paraId="00000056" w14:textId="77777777" w:rsidR="00A402BF" w:rsidRDefault="00A402BF"/>
    <w:p w14:paraId="00000057" w14:textId="77777777" w:rsidR="00A402BF" w:rsidRDefault="00000000">
      <w:r>
        <w:t>“I truly loved my experience living at the Graduate Hotel,” said Resident Assistant Jonathan Mejias. “As a Biomedical Engineering major, it was extremely convenient living only two blocks away from the engineering buildings. As a resident there, I also loved being able to use the rooftop pool, the gym inside of the hotel, and most of all, the ice machine on the 9</w:t>
      </w:r>
      <w:r>
        <w:rPr>
          <w:vertAlign w:val="superscript"/>
        </w:rPr>
        <w:t>th</w:t>
      </w:r>
      <w:r>
        <w:t xml:space="preserve"> floor.” </w:t>
      </w:r>
    </w:p>
    <w:p w14:paraId="00000058" w14:textId="77777777" w:rsidR="00A402BF" w:rsidRDefault="00000000">
      <w:r>
        <w:t xml:space="preserve">While accommodations at the Graduate Hotel quickly came together, creative solutions and quick adjustments also occurred in on-campus residence halls. Triple-occupancy rooms in </w:t>
      </w:r>
      <w:r>
        <w:lastRenderedPageBreak/>
        <w:t xml:space="preserve">Rhoads Hall were converted to quad-occupancy rooms, double-efficiency rooms were developed in Gladding Residence Center III, and several lounge spaces in Gladding Residence Center were converted into living spaces. </w:t>
      </w:r>
    </w:p>
    <w:p w14:paraId="00000059" w14:textId="77777777" w:rsidR="00A402BF" w:rsidRDefault="00A402BF"/>
    <w:p w14:paraId="0000005A" w14:textId="77777777" w:rsidR="00A402BF" w:rsidRDefault="00000000">
      <w:r>
        <w:t xml:space="preserve">The unprecedented efforts to increase on-campus housing at VCU resulted in an additional 306 bed spaces for incoming residents. Despite the near-record size of VCU’s incoming Class of 2027, on-campus housing was offered to all first-year students who applied. RLH opened the 2023-24 academic year with 3,790 first-year residents and 2,225 </w:t>
      </w:r>
      <w:proofErr w:type="spellStart"/>
      <w:r>
        <w:t>upperclass</w:t>
      </w:r>
      <w:proofErr w:type="spellEnd"/>
      <w:r>
        <w:t xml:space="preserve"> residents, for a total of 6,015 students living on campus.  </w:t>
      </w:r>
    </w:p>
    <w:p w14:paraId="0000005B" w14:textId="77777777" w:rsidR="00A402BF" w:rsidRDefault="00A402BF"/>
    <w:p w14:paraId="0000005C" w14:textId="77777777" w:rsidR="00A402BF" w:rsidRDefault="00000000">
      <w:r>
        <w:t xml:space="preserve">Exemplifying their core departmental values of “Resident Centered” and “Excellence,” Residential Life and Housing prioritized the residential experience above all else. </w:t>
      </w:r>
    </w:p>
    <w:p w14:paraId="0000005D" w14:textId="77777777" w:rsidR="00A402BF" w:rsidRDefault="00A402BF"/>
    <w:p w14:paraId="0000005E" w14:textId="77777777" w:rsidR="00A402BF" w:rsidRDefault="00000000">
      <w:r>
        <w:t>As stated by Executive Director Gavin Roark, “We believe in the power of the on-campus experience and knew it was crucial to find and develop as many on-campus beds as possible."</w:t>
      </w:r>
    </w:p>
    <w:p w14:paraId="0000005F" w14:textId="77777777" w:rsidR="00A402BF" w:rsidRDefault="00A402BF"/>
    <w:p w14:paraId="00000060" w14:textId="77777777" w:rsidR="00A402BF" w:rsidRDefault="00000000">
      <w:r>
        <w:t xml:space="preserve">The on-campus living experience at VCU is undeniably beneficial to students. On-campus students benefit from the intentional support of residents through the RLH Community Development Model and individualized peer support. The data shows that on-campus students earn higher GPAs than their off-campus peers and persist at higher levels. From fall 2022 to fall 2023, 86.3% of first-year on-campus students continued on to their sophomore year, in contrast to only 82.6% of their off-campus peers continuing at VCU. </w:t>
      </w:r>
    </w:p>
    <w:p w14:paraId="00000061" w14:textId="77777777" w:rsidR="00A402BF" w:rsidRDefault="00A402BF"/>
    <w:p w14:paraId="00000062" w14:textId="77777777" w:rsidR="00A402BF" w:rsidRDefault="00000000">
      <w:r>
        <w:t xml:space="preserve">Historically, the demand for </w:t>
      </w:r>
      <w:proofErr w:type="spellStart"/>
      <w:r>
        <w:t>upperclass</w:t>
      </w:r>
      <w:proofErr w:type="spellEnd"/>
      <w:r>
        <w:t xml:space="preserve"> housing at VCU is greater than the supply. For the 2023-24 returning student application process, 3,548 applications were submitted for 2,104 beds. The consistently high demand for on-campus housing speaks to the importance of on-campus living at VCU. </w:t>
      </w:r>
    </w:p>
    <w:p w14:paraId="00000063" w14:textId="77777777" w:rsidR="00A402BF" w:rsidRDefault="00A402BF"/>
    <w:p w14:paraId="00000064" w14:textId="77777777" w:rsidR="00A402BF" w:rsidRDefault="00000000">
      <w:r>
        <w:t>Image: Photo of Residential Life and Housing Student Staff with Director Gavin Roark.</w:t>
      </w:r>
    </w:p>
    <w:p w14:paraId="00000065" w14:textId="77777777" w:rsidR="00A402BF" w:rsidRDefault="00A402BF"/>
    <w:p w14:paraId="00000066" w14:textId="77777777" w:rsidR="00A402BF" w:rsidRDefault="00000000">
      <w:r>
        <w:t>Infographics:</w:t>
      </w:r>
    </w:p>
    <w:p w14:paraId="00000067" w14:textId="77777777" w:rsidR="00A402BF" w:rsidRDefault="00A402BF"/>
    <w:p w14:paraId="00000068" w14:textId="77777777" w:rsidR="00A402BF" w:rsidRDefault="00000000">
      <w:r>
        <w:t xml:space="preserve">6075 residents live on campus </w:t>
      </w:r>
    </w:p>
    <w:p w14:paraId="00000069" w14:textId="77777777" w:rsidR="00A402BF" w:rsidRDefault="00000000">
      <w:r>
        <w:t>11 residence halls</w:t>
      </w:r>
    </w:p>
    <w:p w14:paraId="0000006A" w14:textId="77777777" w:rsidR="00A402BF" w:rsidRDefault="00000000">
      <w:r>
        <w:t>99% fall occupancy rate</w:t>
      </w:r>
    </w:p>
    <w:p w14:paraId="0000006B" w14:textId="77777777" w:rsidR="00A402BF" w:rsidRDefault="00A402BF"/>
    <w:p w14:paraId="0000006C" w14:textId="77777777" w:rsidR="00A402BF" w:rsidRDefault="00A402BF"/>
    <w:p w14:paraId="0000006D" w14:textId="77777777" w:rsidR="00A402BF" w:rsidRDefault="00000000">
      <w:pPr>
        <w:rPr>
          <w:b/>
        </w:rPr>
      </w:pPr>
      <w:r>
        <w:rPr>
          <w:b/>
        </w:rPr>
        <w:t>Page 5: Division of Student Affair Recognized as a Most Promising Place to Work</w:t>
      </w:r>
    </w:p>
    <w:p w14:paraId="0000006E" w14:textId="77777777" w:rsidR="00A402BF" w:rsidRDefault="00A402BF"/>
    <w:p w14:paraId="0000006F" w14:textId="77777777" w:rsidR="00A402BF" w:rsidRDefault="00000000">
      <w:r>
        <w:t xml:space="preserve">In Virginia Commonwealth University’s </w:t>
      </w:r>
      <w:hyperlink r:id="rId4">
        <w:r>
          <w:rPr>
            <w:color w:val="1155CC"/>
            <w:u w:val="single"/>
          </w:rPr>
          <w:t>Division of Student Affairs</w:t>
        </w:r>
      </w:hyperlink>
      <w:r>
        <w:t>, more than 250 professionals are dedicated to promoting a safe, healthy and unforgettable college experience for thousands of young Rams. But the team also fosters success for another key group: themselves.</w:t>
      </w:r>
    </w:p>
    <w:p w14:paraId="00000070" w14:textId="77777777" w:rsidR="00A402BF" w:rsidRDefault="00A402BF"/>
    <w:p w14:paraId="00000071" w14:textId="77777777" w:rsidR="00A402BF" w:rsidRDefault="00000000">
      <w:r>
        <w:lastRenderedPageBreak/>
        <w:t xml:space="preserve">Earning a prestigious distinction, the VCU division was named among the Most Promising Places to Work in Student Affairs. The recognition, designated by news and information source </w:t>
      </w:r>
      <w:hyperlink r:id="rId5">
        <w:r>
          <w:rPr>
            <w:color w:val="1155CC"/>
            <w:u w:val="single"/>
          </w:rPr>
          <w:t>Diverse: Issues in Higher Education</w:t>
        </w:r>
      </w:hyperlink>
      <w:r>
        <w:t xml:space="preserve"> in collaboration with the </w:t>
      </w:r>
      <w:hyperlink r:id="rId6">
        <w:r>
          <w:rPr>
            <w:color w:val="1155CC"/>
            <w:u w:val="single"/>
          </w:rPr>
          <w:t>American College Personnel Association</w:t>
        </w:r>
      </w:hyperlink>
      <w:r>
        <w:t>, honors student affairs divisions that cultivate a vibrant and diverse workplace and support work-life balance, professional development and inclusive excellence for staff.</w:t>
      </w:r>
    </w:p>
    <w:p w14:paraId="00000072" w14:textId="77777777" w:rsidR="00A402BF" w:rsidRDefault="00A402BF"/>
    <w:p w14:paraId="00000073" w14:textId="77777777" w:rsidR="00A402BF" w:rsidRDefault="00000000">
      <w:r>
        <w:t>Employee surveys touching on categories such as family friendliness, salary/benefits and career support were a key source of consideration for the honor. Of 22 institutions in this year’s class, the VCU division is the only designee from Virginia.</w:t>
      </w:r>
    </w:p>
    <w:p w14:paraId="00000074" w14:textId="77777777" w:rsidR="00A402BF" w:rsidRDefault="00000000">
      <w:r>
        <w:t xml:space="preserve">“We have so many talented and dedicated staff in our division who are committed to the success of VCU students. I thought it was important to share our stories, our passions and our successes,” said </w:t>
      </w:r>
      <w:hyperlink r:id="rId7">
        <w:r>
          <w:rPr>
            <w:color w:val="1155CC"/>
            <w:u w:val="single"/>
          </w:rPr>
          <w:t>Aaron Hart</w:t>
        </w:r>
      </w:hyperlink>
      <w:r>
        <w:t>, Ed.D., VCU’s vice president for student affairs. “I have an obligation to create an environment where staff feel appreciated, valued and supported.”</w:t>
      </w:r>
    </w:p>
    <w:p w14:paraId="00000075" w14:textId="77777777" w:rsidR="00A402BF" w:rsidRDefault="00A402BF"/>
    <w:p w14:paraId="00000076" w14:textId="77777777" w:rsidR="00A402BF" w:rsidRDefault="00000000">
      <w:r>
        <w:t>Hart, who joined VCU in October 2022, noted that achieving workplace distinction has benefits within as well as beyond the student affairs realm.</w:t>
      </w:r>
    </w:p>
    <w:p w14:paraId="00000077" w14:textId="77777777" w:rsidR="00A402BF" w:rsidRDefault="00A402BF"/>
    <w:p w14:paraId="00000078" w14:textId="77777777" w:rsidR="00A402BF" w:rsidRDefault="00000000">
      <w:r>
        <w:t xml:space="preserve">“Dr. Hart emphasized the significance of such a national recognition for the Division of Student Affairs and the greater VCU community, so it was important to respond to his charge,” said Myriam </w:t>
      </w:r>
      <w:proofErr w:type="spellStart"/>
      <w:r>
        <w:t>Kadeba</w:t>
      </w:r>
      <w:proofErr w:type="spellEnd"/>
      <w:r>
        <w:t xml:space="preserve">, Ph.D., director of the division’s </w:t>
      </w:r>
      <w:hyperlink r:id="rId8">
        <w:r>
          <w:rPr>
            <w:color w:val="1155CC"/>
            <w:u w:val="single"/>
          </w:rPr>
          <w:t>Office of Multicultural Student Affairs</w:t>
        </w:r>
      </w:hyperlink>
      <w:r>
        <w:t xml:space="preserve"> who led efforts to pursue the honor. She also cited the encouragement of Brooke Berry, associate vice president for belonging and inclusion.</w:t>
      </w:r>
    </w:p>
    <w:p w14:paraId="00000079" w14:textId="77777777" w:rsidR="00A402BF" w:rsidRDefault="00A402BF"/>
    <w:p w14:paraId="0000007A" w14:textId="77777777" w:rsidR="00A402BF" w:rsidRDefault="00000000">
      <w:proofErr w:type="spellStart"/>
      <w:r>
        <w:t>Kadeba</w:t>
      </w:r>
      <w:proofErr w:type="spellEnd"/>
      <w:r>
        <w:t xml:space="preserve"> worked with a small student affairs team that included </w:t>
      </w:r>
      <w:proofErr w:type="spellStart"/>
      <w:r>
        <w:t>Yiyun</w:t>
      </w:r>
      <w:proofErr w:type="spellEnd"/>
      <w:r>
        <w:t xml:space="preserve"> Jie, Ph.D., director of assessment, and </w:t>
      </w:r>
      <w:proofErr w:type="spellStart"/>
      <w:r>
        <w:t>Ijuanzee</w:t>
      </w:r>
      <w:proofErr w:type="spellEnd"/>
      <w:r>
        <w:t xml:space="preserve"> Isom, director of human resources. The trio spent two months gathering resources, employee satisfaction data and division information that formed the submission to the selection committee.</w:t>
      </w:r>
    </w:p>
    <w:p w14:paraId="0000007B" w14:textId="77777777" w:rsidR="00A402BF" w:rsidRDefault="00A402BF"/>
    <w:p w14:paraId="0000007C" w14:textId="77777777" w:rsidR="00A402BF" w:rsidRDefault="00000000">
      <w:r>
        <w:t xml:space="preserve">The 2024 Most Promising Places honorees were recognized at the </w:t>
      </w:r>
      <w:hyperlink r:id="rId9">
        <w:r>
          <w:rPr>
            <w:color w:val="1155CC"/>
            <w:u w:val="single"/>
          </w:rPr>
          <w:t>ACPA annual convention</w:t>
        </w:r>
      </w:hyperlink>
      <w:r>
        <w:t xml:space="preserve"> in Chicago in March 2024. Hart and other members from VCU’s Division of Student Affairs were present to accept the honor.</w:t>
      </w:r>
    </w:p>
    <w:p w14:paraId="0000007D" w14:textId="77777777" w:rsidR="00A402BF" w:rsidRDefault="00A402BF"/>
    <w:p w14:paraId="0000007E" w14:textId="77777777" w:rsidR="00A402BF" w:rsidRDefault="00000000">
      <w:r>
        <w:t>“I was ecstatic – but not for me,” Hart said when learning of the award. “I was ecstatic for the entire DSA team. They deserved this recognition.</w:t>
      </w:r>
    </w:p>
    <w:p w14:paraId="0000007F" w14:textId="77777777" w:rsidR="00A402BF" w:rsidRDefault="00A402BF"/>
    <w:p w14:paraId="00000080" w14:textId="77777777" w:rsidR="00A402BF" w:rsidRDefault="00000000">
      <w:r>
        <w:t xml:space="preserve">Diverse: Issues In Higher Education presented this national recognition to the winners on March 19, 2024 at the ACPA24 Convention in Chicago, IL during the Diverse: Issues </w:t>
      </w:r>
      <w:proofErr w:type="gramStart"/>
      <w:r>
        <w:t>In</w:t>
      </w:r>
      <w:proofErr w:type="gramEnd"/>
      <w:r>
        <w:t xml:space="preserve"> Higher Education and ACPA The Most Promising Places to Work in Student Affairs Reception.</w:t>
      </w:r>
    </w:p>
    <w:p w14:paraId="00000081" w14:textId="77777777" w:rsidR="00A402BF" w:rsidRDefault="00A402BF"/>
    <w:p w14:paraId="00000082" w14:textId="77777777" w:rsidR="00A402BF" w:rsidRDefault="00000000">
      <w:r>
        <w:t xml:space="preserve">Celebrating 40 years, Diverse: Issues </w:t>
      </w:r>
      <w:proofErr w:type="gramStart"/>
      <w:r>
        <w:t>In</w:t>
      </w:r>
      <w:proofErr w:type="gramEnd"/>
      <w:r>
        <w:t xml:space="preserve"> Higher Education is the nation’s only biweekly newsmagazine dedicated exclusively to diversity issues in higher education.</w:t>
      </w:r>
    </w:p>
    <w:p w14:paraId="00000083" w14:textId="77777777" w:rsidR="00A402BF" w:rsidRDefault="00A402BF"/>
    <w:p w14:paraId="00000084" w14:textId="77777777" w:rsidR="00A402BF" w:rsidRDefault="00000000">
      <w:r>
        <w:t>Image: Diverse Most Promising Places to Work in Student Affairs 2024 badge</w:t>
      </w:r>
    </w:p>
    <w:p w14:paraId="00000085" w14:textId="77777777" w:rsidR="00A402BF" w:rsidRDefault="00A402BF"/>
    <w:p w14:paraId="00000086" w14:textId="77777777" w:rsidR="00A402BF" w:rsidRDefault="00000000">
      <w:r>
        <w:lastRenderedPageBreak/>
        <w:t>Infographics:</w:t>
      </w:r>
    </w:p>
    <w:p w14:paraId="00000087" w14:textId="77777777" w:rsidR="00A402BF" w:rsidRDefault="00A402BF"/>
    <w:p w14:paraId="00000088" w14:textId="77777777" w:rsidR="00A402BF" w:rsidRDefault="00000000">
      <w:r>
        <w:t>85% rated the divisions family friendliness as high/moderately high</w:t>
      </w:r>
    </w:p>
    <w:p w14:paraId="00000089" w14:textId="77777777" w:rsidR="00A402BF" w:rsidRDefault="00000000">
      <w:r>
        <w:t>83% agreed that staff in DSA are encouraged to participate in professional development</w:t>
      </w:r>
    </w:p>
    <w:p w14:paraId="0000008A" w14:textId="77777777" w:rsidR="00A402BF" w:rsidRDefault="00A402BF"/>
    <w:p w14:paraId="0000008B" w14:textId="77777777" w:rsidR="00A402BF" w:rsidRDefault="00000000">
      <w:r>
        <w:t>Nationally Recognized Accomplishments and Educational Achievements</w:t>
      </w:r>
    </w:p>
    <w:p w14:paraId="0000008C" w14:textId="77777777" w:rsidR="00A402BF" w:rsidRDefault="00A402BF"/>
    <w:p w14:paraId="0000008D" w14:textId="77777777" w:rsidR="00A402BF" w:rsidRDefault="00000000">
      <w:r>
        <w:t>7 awards</w:t>
      </w:r>
    </w:p>
    <w:p w14:paraId="0000008E" w14:textId="77777777" w:rsidR="00A402BF" w:rsidRDefault="00000000">
      <w:r>
        <w:t>4 invited speakers</w:t>
      </w:r>
    </w:p>
    <w:p w14:paraId="0000008F" w14:textId="77777777" w:rsidR="00A402BF" w:rsidRDefault="00000000">
      <w:r>
        <w:t>25 service roles</w:t>
      </w:r>
    </w:p>
    <w:p w14:paraId="00000090" w14:textId="77777777" w:rsidR="00A402BF" w:rsidRDefault="00000000">
      <w:r>
        <w:t>29 presentations</w:t>
      </w:r>
    </w:p>
    <w:p w14:paraId="00000091" w14:textId="77777777" w:rsidR="00A402BF" w:rsidRDefault="00000000">
      <w:r>
        <w:t>6 publications</w:t>
      </w:r>
    </w:p>
    <w:p w14:paraId="00000092" w14:textId="77777777" w:rsidR="00A402BF" w:rsidRDefault="00000000">
      <w:r>
        <w:t>15 degrees</w:t>
      </w:r>
    </w:p>
    <w:p w14:paraId="00000093" w14:textId="77777777" w:rsidR="00A402BF" w:rsidRDefault="00A402BF"/>
    <w:p w14:paraId="00000094" w14:textId="77777777" w:rsidR="00A402BF" w:rsidRDefault="00000000">
      <w:r>
        <w:t xml:space="preserve">For more information check out an extended article by visiting this website: </w:t>
      </w:r>
      <w:hyperlink r:id="rId10">
        <w:r>
          <w:rPr>
            <w:color w:val="1155CC"/>
            <w:u w:val="single"/>
          </w:rPr>
          <w:t>https://news.vcu.edu/article/2024/03/vcu-division-of-student-affairs-recognized-as-a-most-promising-place-to-work</w:t>
        </w:r>
      </w:hyperlink>
    </w:p>
    <w:p w14:paraId="00000095" w14:textId="77777777" w:rsidR="00A402BF" w:rsidRDefault="00A402BF">
      <w:pPr>
        <w:rPr>
          <w:b/>
        </w:rPr>
      </w:pPr>
    </w:p>
    <w:p w14:paraId="00000096" w14:textId="77777777" w:rsidR="00A402BF" w:rsidRDefault="00000000">
      <w:pPr>
        <w:rPr>
          <w:b/>
        </w:rPr>
      </w:pPr>
      <w:r>
        <w:rPr>
          <w:b/>
        </w:rPr>
        <w:t xml:space="preserve">Page 6: Building an </w:t>
      </w:r>
      <w:proofErr w:type="spellStart"/>
      <w:r>
        <w:rPr>
          <w:b/>
        </w:rPr>
        <w:t>UNcommon</w:t>
      </w:r>
      <w:proofErr w:type="spellEnd"/>
      <w:r>
        <w:rPr>
          <w:b/>
        </w:rPr>
        <w:t xml:space="preserve"> Legacy of School Spirit: VCU’s Black and Gold Wednesdays</w:t>
      </w:r>
    </w:p>
    <w:p w14:paraId="00000097" w14:textId="77777777" w:rsidR="00A402BF" w:rsidRDefault="00A402BF"/>
    <w:p w14:paraId="00000098" w14:textId="77777777" w:rsidR="00A402BF" w:rsidRDefault="00000000">
      <w:r>
        <w:t>In Spring 2023, Dr. Aaron Hart, Vice President for VCU’s Division of Student Affairs (DSA), launched Black and Gold Wednesdays, a powerful tradition designed to elevate school pride. The initiative encouraged students, faculty, and staff to wear black and gold every Wednesday, fostering a shared identity among the VCU community. Kicking off with an April event where attendees received exclusive t-shirts, Black and Gold Wednesdays quickly gained momentum, becoming an official tradition in the 2023-24 academic year.</w:t>
      </w:r>
    </w:p>
    <w:p w14:paraId="00000099" w14:textId="77777777" w:rsidR="00A402BF" w:rsidRDefault="00A402BF"/>
    <w:p w14:paraId="0000009A" w14:textId="77777777" w:rsidR="00A402BF" w:rsidRDefault="00000000">
      <w:r>
        <w:t xml:space="preserve">The Black and Gold Spirit Squad hosted a major event during the Weeks of Welcome in August 2024, featuring appearances by Dr. Hart, VCU President Dr. Michael Rao and Rodney the Ram. Thousands of students participated, receiving t-shirts and engaging in campus-wide activities. Events spanned both the Monroe Park and Health Sciences campuses, with highlights including Popsicles with the President and weekly prize competitions. The School of Pharmacy even organized a semester-long competition for first-year students and DSA hosted an Instagram competition throughout the year that awarded special black and gold Wednesday prize packages to the bi-weekly winners. </w:t>
      </w:r>
    </w:p>
    <w:p w14:paraId="0000009B" w14:textId="77777777" w:rsidR="00A402BF" w:rsidRDefault="00A402BF"/>
    <w:p w14:paraId="0000009C" w14:textId="77777777" w:rsidR="00A402BF" w:rsidRDefault="00000000">
      <w:r>
        <w:t>As the tradition grew, it united thousands of students, creating a lasting sense of pride and belonging at VCU. Black and Gold Wednesdays is now a cherished tradition, embodying school spirit that future generations of Rams will carry forward.</w:t>
      </w:r>
    </w:p>
    <w:p w14:paraId="0000009D" w14:textId="77777777" w:rsidR="00A402BF" w:rsidRDefault="00A402BF"/>
    <w:p w14:paraId="0000009E" w14:textId="77777777" w:rsidR="00A402BF" w:rsidRDefault="00000000">
      <w:r>
        <w:t xml:space="preserve">Images (4): Students holding up number 1 signs after winning black and gold Wednesday competition, Student holding a black and gold </w:t>
      </w:r>
      <w:proofErr w:type="spellStart"/>
      <w:r>
        <w:t>wednesday</w:t>
      </w:r>
      <w:proofErr w:type="spellEnd"/>
      <w:r>
        <w:t xml:space="preserve"> prize package, two students posing </w:t>
      </w:r>
      <w:r>
        <w:lastRenderedPageBreak/>
        <w:t xml:space="preserve">for a photo in a black and gold </w:t>
      </w:r>
      <w:proofErr w:type="spellStart"/>
      <w:r>
        <w:t>wednesday</w:t>
      </w:r>
      <w:proofErr w:type="spellEnd"/>
      <w:r>
        <w:t xml:space="preserve"> photo frame, Division of Student Affairs staff passing out black and gold Wednesday shirts to students,</w:t>
      </w:r>
    </w:p>
    <w:p w14:paraId="0000009F" w14:textId="77777777" w:rsidR="00A402BF" w:rsidRDefault="00A402BF"/>
    <w:p w14:paraId="000000A0" w14:textId="77777777" w:rsidR="00A402BF" w:rsidRDefault="00000000">
      <w:r>
        <w:t xml:space="preserve">For more information check out this website: </w:t>
      </w:r>
      <w:hyperlink r:id="rId11">
        <w:r>
          <w:rPr>
            <w:color w:val="1155CC"/>
            <w:u w:val="single"/>
          </w:rPr>
          <w:t>https://blogs.vcu.edu/studentaffairs/index.php/building-an-uncommon-legacy-of-school-spirit-vcus-black-and-gold-wednesdays/</w:t>
        </w:r>
      </w:hyperlink>
    </w:p>
    <w:p w14:paraId="000000A1" w14:textId="77777777" w:rsidR="00A402BF" w:rsidRDefault="00A402BF">
      <w:pPr>
        <w:rPr>
          <w:b/>
        </w:rPr>
      </w:pPr>
    </w:p>
    <w:p w14:paraId="000000A2" w14:textId="77777777" w:rsidR="00A402BF" w:rsidRDefault="00000000">
      <w:pPr>
        <w:rPr>
          <w:b/>
        </w:rPr>
      </w:pPr>
      <w:r>
        <w:rPr>
          <w:b/>
        </w:rPr>
        <w:t>Page 7: The Commons Celebrates 40 Years of Community and Tradition</w:t>
      </w:r>
    </w:p>
    <w:p w14:paraId="000000A3" w14:textId="77777777" w:rsidR="00A402BF" w:rsidRDefault="00A402BF">
      <w:pPr>
        <w:rPr>
          <w:b/>
        </w:rPr>
      </w:pPr>
    </w:p>
    <w:p w14:paraId="000000A4" w14:textId="77777777" w:rsidR="00A402BF" w:rsidRDefault="00000000">
      <w:r>
        <w:t>On January 17, 2024, VCU's University Student Commons marked a major milestone—its 40th birthday! The all-day celebration brought together students, faculty, staff, and alumni to honor the rich history of The Commons and its evolution over the decades.</w:t>
      </w:r>
    </w:p>
    <w:p w14:paraId="000000A5" w14:textId="77777777" w:rsidR="00A402BF" w:rsidRDefault="00A402BF"/>
    <w:p w14:paraId="000000A6" w14:textId="77777777" w:rsidR="00A402BF" w:rsidRDefault="00000000">
      <w:r>
        <w:t>The festivities kicked off with a captivating performance by VCU’s acapella group, Ramifications. Carole Dowell, Director of University Student Commons, reflected on the moment: “The performance gave me goosebumps. I looked around and saw students and staff across multiple floors, completely mesmerized by the energy of the singing. It was an incredible moment, something I haven’t felt since I started at VCU.”</w:t>
      </w:r>
    </w:p>
    <w:p w14:paraId="000000A7" w14:textId="77777777" w:rsidR="00A402BF" w:rsidRDefault="00A402BF"/>
    <w:p w14:paraId="000000A8" w14:textId="77777777" w:rsidR="00A402BF" w:rsidRDefault="00000000">
      <w:r>
        <w:t>Following the performance, Dowell cut the Commons-shaped birthday cake, serving hundreds of students, staff, and faculty who came out to celebrate. A number of public spaces in The Commons included displays that took visitors on a nostalgic journey, showcasing different pop-culture trends and games that defined each decade from the 1980s to the 2020s.</w:t>
      </w:r>
    </w:p>
    <w:p w14:paraId="000000A9" w14:textId="77777777" w:rsidR="00A402BF" w:rsidRDefault="00A402BF"/>
    <w:p w14:paraId="000000AA" w14:textId="77777777" w:rsidR="00A402BF" w:rsidRDefault="00000000">
      <w:r>
        <w:t>The celebration extended into the evening, with an alumni reception where former Rams reminisced about their days at VCU. The VCU Student Jazz Ensemble added to the vibrant atmosphere, while guests enjoyed decade-themed games, activities, and giveaways.</w:t>
      </w:r>
    </w:p>
    <w:p w14:paraId="000000AB" w14:textId="77777777" w:rsidR="00A402BF" w:rsidRDefault="00000000">
      <w:r>
        <w:t xml:space="preserve">Built in 1984 and undergoing three phases of construction, The Commons remains a cornerstone of VCU’s community and spirit. In the 2023-24 academic year it averaged 7,347 visitors per weekday. </w:t>
      </w:r>
    </w:p>
    <w:p w14:paraId="000000AC" w14:textId="77777777" w:rsidR="00A402BF" w:rsidRDefault="00A402BF"/>
    <w:p w14:paraId="000000AD" w14:textId="77777777" w:rsidR="00A402BF" w:rsidRDefault="00000000">
      <w:r>
        <w:t>Image: Student choir singing at the Commons birthday party.</w:t>
      </w:r>
    </w:p>
    <w:p w14:paraId="000000AE" w14:textId="77777777" w:rsidR="00A402BF" w:rsidRDefault="00A402BF"/>
    <w:p w14:paraId="000000AF" w14:textId="77777777" w:rsidR="00A402BF" w:rsidRDefault="00000000">
      <w:r>
        <w:t>Infographics:</w:t>
      </w:r>
    </w:p>
    <w:p w14:paraId="000000B0" w14:textId="77777777" w:rsidR="00A402BF" w:rsidRDefault="00A402BF"/>
    <w:p w14:paraId="000000B1" w14:textId="77777777" w:rsidR="00A402BF" w:rsidRDefault="00000000">
      <w:r>
        <w:t>7347 average weekday traffic in the Commons.</w:t>
      </w:r>
    </w:p>
    <w:p w14:paraId="000000B2" w14:textId="77777777" w:rsidR="00A402BF" w:rsidRDefault="00A402BF"/>
    <w:p w14:paraId="000000B3" w14:textId="77777777" w:rsidR="00A402BF" w:rsidRDefault="00000000">
      <w:proofErr w:type="gramStart"/>
      <w:r>
        <w:t>Students</w:t>
      </w:r>
      <w:proofErr w:type="gramEnd"/>
      <w:r>
        <w:t xml:space="preserve"> recommendations for everyday life include microwaves for healthy food, lockers, and nap pods.</w:t>
      </w:r>
    </w:p>
    <w:p w14:paraId="000000B4" w14:textId="77777777" w:rsidR="00A402BF" w:rsidRDefault="00A402BF"/>
    <w:p w14:paraId="000000B5" w14:textId="77777777" w:rsidR="00A402BF" w:rsidRDefault="00000000">
      <w:r>
        <w:t>Student recommendations for the space include comfy seating, bulletin boards, space for information sharing, and quiet areas.</w:t>
      </w:r>
    </w:p>
    <w:p w14:paraId="000000B6" w14:textId="77777777" w:rsidR="00A402BF" w:rsidRDefault="00000000">
      <w:r>
        <w:t>86% of students use the Commons for socializing.</w:t>
      </w:r>
    </w:p>
    <w:p w14:paraId="000000B7" w14:textId="77777777" w:rsidR="00A402BF" w:rsidRDefault="00A402BF"/>
    <w:p w14:paraId="000000B8" w14:textId="77777777" w:rsidR="00A402BF" w:rsidRDefault="00000000">
      <w:r>
        <w:lastRenderedPageBreak/>
        <w:t>73% of students use the Commons for dining.</w:t>
      </w:r>
    </w:p>
    <w:p w14:paraId="000000B9" w14:textId="77777777" w:rsidR="00A402BF" w:rsidRDefault="00A402BF"/>
    <w:p w14:paraId="000000BA" w14:textId="77777777" w:rsidR="00A402BF" w:rsidRDefault="00000000">
      <w:r>
        <w:t>70% of students use the Commons as a walk through.</w:t>
      </w:r>
    </w:p>
    <w:p w14:paraId="000000BB" w14:textId="77777777" w:rsidR="00A402BF" w:rsidRDefault="00A402BF"/>
    <w:p w14:paraId="000000BC" w14:textId="77777777" w:rsidR="00A402BF" w:rsidRDefault="00000000">
      <w:r>
        <w:t>35% of students use the Commons to hang out by themselves.</w:t>
      </w:r>
    </w:p>
    <w:p w14:paraId="000000BD" w14:textId="77777777" w:rsidR="00A402BF" w:rsidRDefault="00A402BF"/>
    <w:p w14:paraId="000000BE" w14:textId="77777777" w:rsidR="00A402BF" w:rsidRDefault="00000000">
      <w:r>
        <w:t>88% of student agree that the Commons is safe.</w:t>
      </w:r>
    </w:p>
    <w:p w14:paraId="000000BF" w14:textId="77777777" w:rsidR="00A402BF" w:rsidRDefault="00A402BF"/>
    <w:p w14:paraId="000000C0" w14:textId="77777777" w:rsidR="00A402BF" w:rsidRDefault="00000000">
      <w:r>
        <w:t>85% of students agree that using the Commons is welcoming.</w:t>
      </w:r>
    </w:p>
    <w:p w14:paraId="000000C1" w14:textId="77777777" w:rsidR="00A402BF" w:rsidRDefault="00A402BF"/>
    <w:p w14:paraId="000000C2" w14:textId="77777777" w:rsidR="00A402BF" w:rsidRDefault="00000000">
      <w:r>
        <w:t>85% of students agree that the Commons is a gathering place.</w:t>
      </w:r>
    </w:p>
    <w:p w14:paraId="000000C3" w14:textId="77777777" w:rsidR="00A402BF" w:rsidRDefault="00A402BF"/>
    <w:p w14:paraId="000000C4" w14:textId="77777777" w:rsidR="00A402BF" w:rsidRDefault="00000000">
      <w:r>
        <w:rPr>
          <w:b/>
        </w:rPr>
        <w:t>Pages 8 and 9: Strategic Direction</w:t>
      </w:r>
    </w:p>
    <w:p w14:paraId="000000C5" w14:textId="77777777" w:rsidR="00A402BF" w:rsidRDefault="00A402BF"/>
    <w:p w14:paraId="000000C6" w14:textId="77777777" w:rsidR="00A402BF" w:rsidRDefault="00000000">
      <w:r>
        <w:t>Launched on February 2, 2023 by Dr. Aaron J. Hart, the Division of Student Affairs began a strategic planning process aimed at strengthening the division’s impact on student success.</w:t>
      </w:r>
    </w:p>
    <w:p w14:paraId="000000C7" w14:textId="77777777" w:rsidR="00A402BF" w:rsidRDefault="00A402BF"/>
    <w:p w14:paraId="000000C8" w14:textId="77777777" w:rsidR="00A402BF" w:rsidRDefault="00000000">
      <w:r>
        <w:t>This timeline highlights the foundational work and collaboration that created the guiding framework for our division’s efforts for the next three years.</w:t>
      </w:r>
    </w:p>
    <w:p w14:paraId="000000C9" w14:textId="77777777" w:rsidR="00A402BF" w:rsidRDefault="00A402BF"/>
    <w:p w14:paraId="000000CA" w14:textId="77777777" w:rsidR="00A402BF" w:rsidRDefault="00000000">
      <w:r>
        <w:t>Timeline:</w:t>
      </w:r>
    </w:p>
    <w:p w14:paraId="000000CB" w14:textId="77777777" w:rsidR="00A402BF" w:rsidRDefault="00A402BF"/>
    <w:p w14:paraId="000000CC" w14:textId="77777777" w:rsidR="00A402BF" w:rsidRDefault="00000000">
      <w:r>
        <w:t>Fall 2022: Dr. Hart begins role as Vice President for Student Affairs and initiates new strategic planning process for the Division of Student Affairs.</w:t>
      </w:r>
    </w:p>
    <w:p w14:paraId="000000CD" w14:textId="77777777" w:rsidR="00A402BF" w:rsidRDefault="00A402BF"/>
    <w:p w14:paraId="000000CE" w14:textId="77777777" w:rsidR="00A402BF" w:rsidRDefault="00000000">
      <w:r>
        <w:t>Spring 2023: Twenty-two representatives across the Division selected to serve on Ad-Hoc Committee created new mission, vision, values, and strategic pillars.</w:t>
      </w:r>
    </w:p>
    <w:p w14:paraId="000000CF" w14:textId="77777777" w:rsidR="00A402BF" w:rsidRDefault="00A402BF"/>
    <w:p w14:paraId="000000D0" w14:textId="77777777" w:rsidR="00A402BF" w:rsidRDefault="00000000">
      <w:r>
        <w:t>Summer 2023: Division of Student Affairs leadership team reviewed and approved new mission, vision, values and strategic pillars.</w:t>
      </w:r>
    </w:p>
    <w:p w14:paraId="000000D1" w14:textId="77777777" w:rsidR="00A402BF" w:rsidRDefault="00A402BF"/>
    <w:p w14:paraId="000000D2" w14:textId="77777777" w:rsidR="00A402BF" w:rsidRDefault="00000000">
      <w:r>
        <w:t>Fall 2023: Mission, vision, values, and strategic pillars formally adopted and introduced to the entire Division of Student affairs team, and phase two of strategic plan begins with external environmental scan, needs assessment, and SWOT analysis.</w:t>
      </w:r>
    </w:p>
    <w:p w14:paraId="000000D3" w14:textId="77777777" w:rsidR="00A402BF" w:rsidRDefault="00A402BF"/>
    <w:p w14:paraId="000000D4" w14:textId="77777777" w:rsidR="00A402BF" w:rsidRDefault="00000000">
      <w:r>
        <w:t xml:space="preserve">Spring 2024: Strategic plan committee develops themed objectives by strategic pillar based the results of the environmental scan, committee presents drafted objectives to SALT for feedback and </w:t>
      </w:r>
      <w:proofErr w:type="spellStart"/>
      <w:r>
        <w:t>and</w:t>
      </w:r>
      <w:proofErr w:type="spellEnd"/>
      <w:r>
        <w:t xml:space="preserve"> ad-hoc committee presents finalized objectives and recommendation of strategies to the Division. </w:t>
      </w:r>
    </w:p>
    <w:p w14:paraId="000000D5" w14:textId="77777777" w:rsidR="00A402BF" w:rsidRDefault="00A402BF"/>
    <w:p w14:paraId="000000D6" w14:textId="77777777" w:rsidR="00A402BF" w:rsidRDefault="00000000">
      <w:r>
        <w:t>Mission: VCU’s Division of Student Affairs fosters students’ intellectual, social, emotional, cultural, and personal growth toward their full potential.</w:t>
      </w:r>
    </w:p>
    <w:p w14:paraId="000000D7" w14:textId="77777777" w:rsidR="00A402BF" w:rsidRDefault="00A402BF"/>
    <w:p w14:paraId="000000D8" w14:textId="77777777" w:rsidR="00A402BF" w:rsidRDefault="00000000">
      <w:r>
        <w:lastRenderedPageBreak/>
        <w:t>Vision: We will be recognized as a leader in centering our students through the unwavering pursuit of equity, advocacy, inclusion, excellence, and innovation. We will be the model for creating a welcoming and supportive environment in which all students can thrive.</w:t>
      </w:r>
    </w:p>
    <w:p w14:paraId="000000D9" w14:textId="77777777" w:rsidR="00A402BF" w:rsidRDefault="00A402BF"/>
    <w:p w14:paraId="000000DA" w14:textId="77777777" w:rsidR="00A402BF" w:rsidRDefault="00000000">
      <w:r>
        <w:t>Values: Belonging, Collaboration, Stewardship, Student-Centered, Ram Proud!</w:t>
      </w:r>
    </w:p>
    <w:p w14:paraId="000000DB" w14:textId="77777777" w:rsidR="00A402BF" w:rsidRDefault="00A402BF"/>
    <w:p w14:paraId="000000DC" w14:textId="77777777" w:rsidR="00A402BF" w:rsidRDefault="00000000">
      <w:r>
        <w:t>Strategic Pillars: Advocacy and Support, Assessment and Innovation, Community and Inclusion, Holistic Well-Being, Transformative Student Experiences</w:t>
      </w:r>
    </w:p>
    <w:p w14:paraId="000000DD" w14:textId="77777777" w:rsidR="00A402BF" w:rsidRDefault="00A402BF"/>
    <w:p w14:paraId="000000DE" w14:textId="77777777" w:rsidR="00A402BF" w:rsidRDefault="00000000">
      <w:r>
        <w:t>Images (3): Student smiling while holding black and gold Wednesday prize package, students at a faculty-student connection event posing for a photo, strategic pillars image in form of a monument with five pillars and each pillar containing a name for each of the five pillars.</w:t>
      </w:r>
    </w:p>
    <w:p w14:paraId="000000DF" w14:textId="77777777" w:rsidR="00A402BF" w:rsidRDefault="00A402BF"/>
    <w:p w14:paraId="000000E0" w14:textId="77777777" w:rsidR="00A402BF" w:rsidRDefault="00000000">
      <w:pPr>
        <w:rPr>
          <w:b/>
        </w:rPr>
      </w:pPr>
      <w:r>
        <w:rPr>
          <w:b/>
        </w:rPr>
        <w:t>Pages 10 and 11: Pillar 1 Advocacy and Support</w:t>
      </w:r>
    </w:p>
    <w:p w14:paraId="000000E1" w14:textId="77777777" w:rsidR="00A402BF" w:rsidRDefault="00A402BF"/>
    <w:p w14:paraId="000000E2" w14:textId="77777777" w:rsidR="00A402BF" w:rsidRDefault="00000000">
      <w:r>
        <w:t xml:space="preserve">Office of Student Advocacy Opens to Offer </w:t>
      </w:r>
      <w:proofErr w:type="spellStart"/>
      <w:r>
        <w:t>UNcommon</w:t>
      </w:r>
      <w:proofErr w:type="spellEnd"/>
      <w:r>
        <w:t xml:space="preserve"> Support to Student</w:t>
      </w:r>
    </w:p>
    <w:p w14:paraId="000000E3" w14:textId="77777777" w:rsidR="00A402BF" w:rsidRDefault="00000000">
      <w:pPr>
        <w:spacing w:before="240" w:after="240"/>
      </w:pPr>
      <w:r>
        <w:t>In August 2023, the Office of Student Advocacy (OSA) was officially launched, marking a groundbreaking step in improving student support to students. Led by Dr. Aaron Hart, vice president of student affairs, and an intentionally selected team, OSA was created to not only provide exceptional assistance to students but also to empower them by teaching self-advocacy skills.</w:t>
      </w:r>
    </w:p>
    <w:p w14:paraId="000000E4" w14:textId="77777777" w:rsidR="00A402BF" w:rsidRDefault="00000000">
      <w:pPr>
        <w:spacing w:before="240" w:after="240"/>
      </w:pPr>
      <w:proofErr w:type="spellStart"/>
      <w:r>
        <w:t>Lynanne</w:t>
      </w:r>
      <w:proofErr w:type="spellEnd"/>
      <w:r>
        <w:t xml:space="preserve"> Jamison, </w:t>
      </w:r>
      <w:proofErr w:type="spellStart"/>
      <w:r>
        <w:t>Ra’Meer</w:t>
      </w:r>
      <w:proofErr w:type="spellEnd"/>
      <w:r>
        <w:t xml:space="preserve"> Roberts, Stephanie Coats, and Lisa Mathews-</w:t>
      </w:r>
      <w:proofErr w:type="spellStart"/>
      <w:r>
        <w:t>Ailsworth</w:t>
      </w:r>
      <w:proofErr w:type="spellEnd"/>
      <w:r>
        <w:t xml:space="preserve">, chosen for their expertise and dedication to student welfare, carefully developed OSA’s services to meet the diverse needs of the student body. Reflecting on the past year, Associate Dean of Student Advocacy, </w:t>
      </w:r>
      <w:proofErr w:type="spellStart"/>
      <w:r>
        <w:t>Lynanne</w:t>
      </w:r>
      <w:proofErr w:type="spellEnd"/>
      <w:r>
        <w:t xml:space="preserve"> Jamison, expressed her pride in the team, stating, "There are many points of pride, but I am most proud of the small but mighty Office of Student Advocacy team. These individuals came together from different areas of the division, successfully navigating resource challenges and uncertainties, while creating a shared vision and showing through action their unwavering commitment to student-centered care."</w:t>
      </w:r>
    </w:p>
    <w:p w14:paraId="000000E5" w14:textId="77777777" w:rsidR="00A402BF" w:rsidRDefault="00000000">
      <w:pPr>
        <w:spacing w:before="240" w:after="240"/>
      </w:pPr>
      <w:r>
        <w:t>Within months of its opening, OSA saw a robust flow of student traffic, indicating a significant demand for its services. Throughout the academic year, data revealed a series of pressing issues that underscored the importance of the office’s mission. Rising financial distress among students became evident, with many seeking emergency funds for rent, tuition, and essential personal items such as laptops. OSA responded by facilitating access to these emergency resources, highlighting the office's commitment to alleviating financial burdens. One of the standout achievements of the OSA was its 99% efficiency in case resolution allowing for student concerns to be resolved promptly.</w:t>
      </w:r>
    </w:p>
    <w:p w14:paraId="000000E6" w14:textId="77777777" w:rsidR="00A402BF" w:rsidRDefault="00000000">
      <w:pPr>
        <w:spacing w:before="240" w:after="240"/>
      </w:pPr>
      <w:r>
        <w:t xml:space="preserve">The establishment of the Office of Student Advocacy marked a significant milestone in the university's commitment to student support. Through its innovative approach, OSA has set a new standard for ensuring that students receive the uncommon support they need to thrive at VCU. </w:t>
      </w:r>
    </w:p>
    <w:p w14:paraId="000000E7" w14:textId="77777777" w:rsidR="00A402BF" w:rsidRDefault="00000000">
      <w:pPr>
        <w:keepNext/>
        <w:keepLines/>
        <w:spacing w:before="240" w:after="240"/>
      </w:pPr>
      <w:r>
        <w:lastRenderedPageBreak/>
        <w:t xml:space="preserve">Image: </w:t>
      </w:r>
      <w:proofErr w:type="spellStart"/>
      <w:r>
        <w:t>Lynanne</w:t>
      </w:r>
      <w:proofErr w:type="spellEnd"/>
      <w:r>
        <w:t xml:space="preserve"> Jamison, </w:t>
      </w:r>
      <w:proofErr w:type="spellStart"/>
      <w:r>
        <w:t>Ra’meer</w:t>
      </w:r>
      <w:proofErr w:type="spellEnd"/>
      <w:r>
        <w:t xml:space="preserve"> Roberts, and Stephanie Coats posing for a picture.</w:t>
      </w:r>
    </w:p>
    <w:p w14:paraId="000000E8" w14:textId="77777777" w:rsidR="00A402BF" w:rsidRDefault="00000000">
      <w:r>
        <w:t xml:space="preserve">Infographics: </w:t>
      </w:r>
    </w:p>
    <w:p w14:paraId="000000E9" w14:textId="77777777" w:rsidR="00A402BF" w:rsidRDefault="00A402BF"/>
    <w:p w14:paraId="000000EA" w14:textId="77777777" w:rsidR="00A402BF" w:rsidRDefault="00000000">
      <w:pPr>
        <w:widowControl w:val="0"/>
      </w:pPr>
      <w:r>
        <w:t>2267 students served by the Office of Student Advocacy</w:t>
      </w:r>
    </w:p>
    <w:p w14:paraId="000000EB" w14:textId="77777777" w:rsidR="00A402BF" w:rsidRDefault="00A402BF">
      <w:pPr>
        <w:widowControl w:val="0"/>
      </w:pPr>
    </w:p>
    <w:p w14:paraId="000000EC" w14:textId="77777777" w:rsidR="00A402BF" w:rsidRDefault="00000000">
      <w:pPr>
        <w:widowControl w:val="0"/>
      </w:pPr>
      <w:r>
        <w:t>48% of students who use the Office of Student Advocacy are self-referral or peer-referral.</w:t>
      </w:r>
    </w:p>
    <w:p w14:paraId="000000ED" w14:textId="77777777" w:rsidR="00A402BF" w:rsidRDefault="00A402BF">
      <w:pPr>
        <w:widowControl w:val="0"/>
      </w:pPr>
    </w:p>
    <w:p w14:paraId="000000EE" w14:textId="77777777" w:rsidR="00A402BF" w:rsidRDefault="00000000">
      <w:pPr>
        <w:widowControl w:val="0"/>
      </w:pPr>
      <w:r>
        <w:t xml:space="preserve">For more information check out this website: </w:t>
      </w:r>
      <w:hyperlink r:id="rId12">
        <w:r>
          <w:rPr>
            <w:color w:val="1155CC"/>
            <w:u w:val="single"/>
          </w:rPr>
          <w:t>https://news.vcu.edu/article/2024/01/a-new-office-at-vcu-is-a-one-stop-shop-for-student-assistance</w:t>
        </w:r>
      </w:hyperlink>
    </w:p>
    <w:p w14:paraId="000000EF" w14:textId="77777777" w:rsidR="00A402BF" w:rsidRDefault="00A402BF">
      <w:pPr>
        <w:widowControl w:val="0"/>
      </w:pPr>
    </w:p>
    <w:p w14:paraId="000000F0" w14:textId="77777777" w:rsidR="00A402BF" w:rsidRDefault="00000000">
      <w:pPr>
        <w:widowControl w:val="0"/>
      </w:pPr>
      <w:r>
        <w:t>Creation of the Inaugural Associate Vice President and Dean of Student Advocacy Position</w:t>
      </w:r>
    </w:p>
    <w:p w14:paraId="000000F1" w14:textId="77777777" w:rsidR="00A402BF" w:rsidRDefault="00A402BF">
      <w:pPr>
        <w:widowControl w:val="0"/>
      </w:pPr>
    </w:p>
    <w:p w14:paraId="000000F2" w14:textId="77777777" w:rsidR="00A402BF" w:rsidRDefault="00000000">
      <w:r>
        <w:t>In an effort to provide intentional and effective support to students, Dr. Aaron Hart established a new role: the Associate Vice President and Dean of Student Advocacy. This position marks a departure from the traditional Dean of Students model, focusing on proactive engagement with students during critical moments of need and ensuring the successful implementation of the Office of Student Advocacy's mission. Following a competitive national search, Dr. Gabe Willis was appointed as the inaugural Dean. His expertise in developing innovative student support models that promote student persistence was a key factor in his selection for this role.</w:t>
      </w:r>
    </w:p>
    <w:p w14:paraId="000000F3" w14:textId="77777777" w:rsidR="00A402BF" w:rsidRDefault="00A402BF"/>
    <w:p w14:paraId="000000F4" w14:textId="77777777" w:rsidR="00A402BF" w:rsidRDefault="00000000">
      <w:r>
        <w:t>Reflecting on his first year in the role, Dr. Willis emphasized the vital role the OSA plays on campus, particularly its consistent presence and responsiveness. "The most crucial aspect of the Office of Student Advocacy is its presence and responsiveness," he explained. "The campus community knows that there is a dedicated unit always ready to assist when students reach out for help." Dr. Willis also noted that the OSA has become one of the most efficient referral sources on campus, ensuring that students are promptly directed to the right resources and feel supported, acknowledged, and valued. Furthermore, he has integrated traditional Dean of Students (DOS) responsibilities, such as hazing prevention, student conduct, and managing concerning student behaviors, by strategically aligning the work of both the OSA and DOS teams to enhance their collective response.</w:t>
      </w:r>
    </w:p>
    <w:p w14:paraId="000000F5" w14:textId="77777777" w:rsidR="00A402BF" w:rsidRDefault="00A402BF"/>
    <w:p w14:paraId="000000F6" w14:textId="77777777" w:rsidR="00A402BF" w:rsidRDefault="00000000">
      <w:r>
        <w:t>Image: Photo of Dr. Gabe Willis and Rachael Tully</w:t>
      </w:r>
    </w:p>
    <w:p w14:paraId="000000F7" w14:textId="77777777" w:rsidR="00A402BF" w:rsidRDefault="00A402BF"/>
    <w:p w14:paraId="000000F8" w14:textId="77777777" w:rsidR="00A402BF" w:rsidRDefault="00000000">
      <w:r>
        <w:t>Ram Pantry: A Decade of Supporting Students in Need</w:t>
      </w:r>
    </w:p>
    <w:p w14:paraId="000000F9" w14:textId="77777777" w:rsidR="00A402BF" w:rsidRDefault="00000000">
      <w:pPr>
        <w:spacing w:before="240" w:after="240"/>
      </w:pPr>
      <w:r>
        <w:t>Founded 10 years ago to combat food insecurity among VCU students, Ram Pantry continues to provide crucial support. Food insecurity at VCU is influenced by various factors in students’ lives such as limited funds, basic needs insecurity, lack of transportation, access to a kitchen, and time to prepare meals. Ram Pantry directly addresses these challenges by offering assistance to students right on campus where they go to class, live and study.</w:t>
      </w:r>
    </w:p>
    <w:p w14:paraId="000000FA" w14:textId="77777777" w:rsidR="00A402BF" w:rsidRDefault="00000000">
      <w:pPr>
        <w:spacing w:before="240" w:after="240"/>
      </w:pPr>
      <w:r>
        <w:t xml:space="preserve">To celebrate its first decade, Ram Pantry reopened at a new, spacious location. The large, airy storefront, featuring two window-lined walls, provides a bright and welcoming atmosphere. The new space, shared with the VCU Free Store and VCU Sustainability, marks a significant </w:t>
      </w:r>
      <w:r>
        <w:lastRenderedPageBreak/>
        <w:t>improvement from its previous, smaller location in University Student Commons. With this upgrade, Ram Pantry continues its mission of ensuring no student goes hungry, while fostering a more supportive and sustainable campus environment.</w:t>
      </w:r>
    </w:p>
    <w:p w14:paraId="000000FB" w14:textId="77777777" w:rsidR="00A402BF" w:rsidRDefault="00000000">
      <w:r>
        <w:t>Image: Volunteer stocking the pantry with canned goods.</w:t>
      </w:r>
    </w:p>
    <w:p w14:paraId="000000FC" w14:textId="77777777" w:rsidR="00A402BF" w:rsidRDefault="00A402BF"/>
    <w:p w14:paraId="000000FD" w14:textId="77777777" w:rsidR="00A402BF" w:rsidRDefault="00000000">
      <w:r>
        <w:t>For more information check out this article:</w:t>
      </w:r>
    </w:p>
    <w:p w14:paraId="000000FE" w14:textId="77777777" w:rsidR="00A402BF" w:rsidRDefault="00000000">
      <w:hyperlink r:id="rId13">
        <w:r>
          <w:rPr>
            <w:rFonts w:ascii="Roboto" w:eastAsia="Roboto" w:hAnsi="Roboto" w:cs="Roboto"/>
            <w:color w:val="1155CC"/>
            <w:highlight w:val="white"/>
            <w:u w:val="single"/>
          </w:rPr>
          <w:t>https://news.vcu.edu/article/2023/10/marking-its-first-decade-ram-pantry-continues-serving-food-insecure-students-at-vcu</w:t>
        </w:r>
      </w:hyperlink>
    </w:p>
    <w:p w14:paraId="000000FF" w14:textId="77777777" w:rsidR="00A402BF" w:rsidRDefault="00000000">
      <w:pPr>
        <w:widowControl w:val="0"/>
        <w:spacing w:before="240" w:line="240" w:lineRule="auto"/>
        <w:rPr>
          <w:b/>
        </w:rPr>
      </w:pPr>
      <w:r>
        <w:rPr>
          <w:b/>
        </w:rPr>
        <w:t xml:space="preserve">Pages 12-13: Pillar 2 Assessment and Innovation </w:t>
      </w:r>
    </w:p>
    <w:p w14:paraId="00000100" w14:textId="77777777" w:rsidR="00A402BF" w:rsidRDefault="00A402BF">
      <w:pPr>
        <w:widowControl w:val="0"/>
      </w:pPr>
    </w:p>
    <w:p w14:paraId="00000101" w14:textId="77777777" w:rsidR="00A402BF" w:rsidRDefault="00000000">
      <w:pPr>
        <w:widowControl w:val="0"/>
      </w:pPr>
      <w:r>
        <w:t>NOTE: This page is primarily filled with infographics, two quotes, and one photo. Text version of infographics, quotes, and description of image follows).</w:t>
      </w:r>
    </w:p>
    <w:p w14:paraId="00000102" w14:textId="77777777" w:rsidR="00A402BF" w:rsidRDefault="00A402BF">
      <w:pPr>
        <w:widowControl w:val="0"/>
      </w:pPr>
    </w:p>
    <w:p w14:paraId="00000103" w14:textId="77777777" w:rsidR="00A402BF" w:rsidRDefault="00000000">
      <w:pPr>
        <w:widowControl w:val="0"/>
      </w:pPr>
      <w:r>
        <w:t>Infographics</w:t>
      </w:r>
    </w:p>
    <w:p w14:paraId="00000104" w14:textId="77777777" w:rsidR="00A402BF" w:rsidRDefault="00A402BF">
      <w:pPr>
        <w:widowControl w:val="0"/>
      </w:pPr>
    </w:p>
    <w:p w14:paraId="00000105" w14:textId="77777777" w:rsidR="00A402BF" w:rsidRDefault="00000000">
      <w:pPr>
        <w:widowControl w:val="0"/>
      </w:pPr>
      <w:r>
        <w:t>Section One: Holistic Well-Being and Quality Service</w:t>
      </w:r>
    </w:p>
    <w:p w14:paraId="00000106" w14:textId="77777777" w:rsidR="00A402BF" w:rsidRDefault="00A402BF">
      <w:pPr>
        <w:widowControl w:val="0"/>
      </w:pPr>
    </w:p>
    <w:p w14:paraId="00000107" w14:textId="77777777" w:rsidR="00A402BF" w:rsidRDefault="00000000">
      <w:pPr>
        <w:widowControl w:val="0"/>
      </w:pPr>
      <w:r>
        <w:t>Health Services has 22,031 total clinics for 7,934 unique students.</w:t>
      </w:r>
    </w:p>
    <w:p w14:paraId="00000108" w14:textId="77777777" w:rsidR="00A402BF" w:rsidRDefault="00A402BF">
      <w:pPr>
        <w:widowControl w:val="0"/>
      </w:pPr>
    </w:p>
    <w:p w14:paraId="00000109" w14:textId="77777777" w:rsidR="00A402BF" w:rsidRDefault="00000000">
      <w:pPr>
        <w:widowControl w:val="0"/>
      </w:pPr>
      <w:r>
        <w:t>Mental Health Clinic had 9852 total attended appointments for 1964 unique students.</w:t>
      </w:r>
    </w:p>
    <w:p w14:paraId="0000010A" w14:textId="77777777" w:rsidR="00A402BF" w:rsidRDefault="00A402BF">
      <w:pPr>
        <w:widowControl w:val="0"/>
      </w:pPr>
    </w:p>
    <w:p w14:paraId="0000010B" w14:textId="77777777" w:rsidR="00A402BF" w:rsidRDefault="00000000">
      <w:pPr>
        <w:widowControl w:val="0"/>
      </w:pPr>
      <w:r>
        <w:t>Accessibility and Accommodations experienced 10% increase over last year and six consecutive years of growth. 3098 students registered with SAEO in 2022-23.</w:t>
      </w:r>
    </w:p>
    <w:p w14:paraId="0000010C" w14:textId="77777777" w:rsidR="00A402BF" w:rsidRDefault="00A402BF">
      <w:pPr>
        <w:widowControl w:val="0"/>
      </w:pPr>
    </w:p>
    <w:p w14:paraId="0000010D" w14:textId="77777777" w:rsidR="00A402BF" w:rsidRDefault="00A402BF">
      <w:pPr>
        <w:widowControl w:val="0"/>
      </w:pPr>
    </w:p>
    <w:p w14:paraId="0000010E" w14:textId="77777777" w:rsidR="00A402BF" w:rsidRDefault="00000000">
      <w:pPr>
        <w:widowControl w:val="0"/>
      </w:pPr>
      <w:r>
        <w:t>Section 2: DSA Facilities</w:t>
      </w:r>
    </w:p>
    <w:p w14:paraId="0000010F" w14:textId="77777777" w:rsidR="00A402BF" w:rsidRDefault="00A402BF">
      <w:pPr>
        <w:widowControl w:val="0"/>
      </w:pPr>
    </w:p>
    <w:p w14:paraId="00000110" w14:textId="77777777" w:rsidR="00A402BF" w:rsidRDefault="00000000">
      <w:pPr>
        <w:widowControl w:val="0"/>
      </w:pPr>
      <w:r>
        <w:t>1,000,000 plus was the total traffic to 3 DSA student activity centers.</w:t>
      </w:r>
    </w:p>
    <w:p w14:paraId="00000111" w14:textId="77777777" w:rsidR="00A402BF" w:rsidRDefault="00A402BF">
      <w:pPr>
        <w:widowControl w:val="0"/>
      </w:pPr>
    </w:p>
    <w:p w14:paraId="00000112" w14:textId="77777777" w:rsidR="00A402BF" w:rsidRDefault="00000000">
      <w:pPr>
        <w:widowControl w:val="0"/>
      </w:pPr>
      <w:r>
        <w:t>565,000 plus is the number of visits to the two RecWell facilities.</w:t>
      </w:r>
    </w:p>
    <w:p w14:paraId="00000113" w14:textId="77777777" w:rsidR="00A402BF" w:rsidRDefault="00A402BF">
      <w:pPr>
        <w:widowControl w:val="0"/>
      </w:pPr>
    </w:p>
    <w:p w14:paraId="00000114" w14:textId="77777777" w:rsidR="00A402BF" w:rsidRDefault="00000000">
      <w:pPr>
        <w:widowControl w:val="0"/>
      </w:pPr>
      <w:r>
        <w:t>14,000 plus unique student users used RecWell facilities.</w:t>
      </w:r>
    </w:p>
    <w:p w14:paraId="00000115" w14:textId="77777777" w:rsidR="00A402BF" w:rsidRDefault="00A402BF">
      <w:pPr>
        <w:widowControl w:val="0"/>
      </w:pPr>
    </w:p>
    <w:p w14:paraId="00000116" w14:textId="77777777" w:rsidR="00A402BF" w:rsidRDefault="00000000">
      <w:pPr>
        <w:widowControl w:val="0"/>
      </w:pPr>
      <w:r>
        <w:t>6075 students live in 11 VCU residence halls</w:t>
      </w:r>
    </w:p>
    <w:p w14:paraId="00000117" w14:textId="77777777" w:rsidR="00A402BF" w:rsidRDefault="00A402BF">
      <w:pPr>
        <w:widowControl w:val="0"/>
      </w:pPr>
    </w:p>
    <w:p w14:paraId="00000118" w14:textId="77777777" w:rsidR="00A402BF" w:rsidRDefault="00000000">
      <w:pPr>
        <w:widowControl w:val="0"/>
      </w:pPr>
      <w:r>
        <w:t>Section 3: Welcoming, Helpful, and Resourceful Staff</w:t>
      </w:r>
    </w:p>
    <w:p w14:paraId="00000119" w14:textId="77777777" w:rsidR="00A402BF" w:rsidRDefault="00A402BF">
      <w:pPr>
        <w:widowControl w:val="0"/>
      </w:pPr>
    </w:p>
    <w:p w14:paraId="0000011A" w14:textId="77777777" w:rsidR="00A402BF" w:rsidRDefault="00000000">
      <w:pPr>
        <w:widowControl w:val="0"/>
      </w:pPr>
      <w:r>
        <w:t>97% of users indicated RecWell was welcoming.</w:t>
      </w:r>
    </w:p>
    <w:p w14:paraId="0000011B" w14:textId="77777777" w:rsidR="00A402BF" w:rsidRDefault="00A402BF">
      <w:pPr>
        <w:widowControl w:val="0"/>
      </w:pPr>
    </w:p>
    <w:p w14:paraId="0000011C" w14:textId="77777777" w:rsidR="00A402BF" w:rsidRDefault="00000000">
      <w:pPr>
        <w:widowControl w:val="0"/>
      </w:pPr>
      <w:r>
        <w:t>87% of students indicated the Student Media Center staff was knowledgeable and helpful.</w:t>
      </w:r>
    </w:p>
    <w:p w14:paraId="0000011D" w14:textId="77777777" w:rsidR="00A402BF" w:rsidRDefault="00A402BF">
      <w:pPr>
        <w:widowControl w:val="0"/>
      </w:pPr>
    </w:p>
    <w:p w14:paraId="0000011E" w14:textId="77777777" w:rsidR="00A402BF" w:rsidRDefault="00000000">
      <w:pPr>
        <w:widowControl w:val="0"/>
      </w:pPr>
      <w:r>
        <w:t>83% of students who used student activity centers found the staff to be friendly and helpful.</w:t>
      </w:r>
    </w:p>
    <w:p w14:paraId="0000011F" w14:textId="77777777" w:rsidR="00A402BF" w:rsidRDefault="00A402BF">
      <w:pPr>
        <w:widowControl w:val="0"/>
      </w:pPr>
    </w:p>
    <w:p w14:paraId="00000120" w14:textId="77777777" w:rsidR="00A402BF" w:rsidRDefault="00000000">
      <w:pPr>
        <w:widowControl w:val="0"/>
      </w:pPr>
      <w:r>
        <w:lastRenderedPageBreak/>
        <w:t>Section 4: Participants’ Satisfaction Highlights</w:t>
      </w:r>
    </w:p>
    <w:p w14:paraId="00000121" w14:textId="77777777" w:rsidR="00A402BF" w:rsidRDefault="00A402BF">
      <w:pPr>
        <w:widowControl w:val="0"/>
      </w:pPr>
    </w:p>
    <w:p w14:paraId="00000122" w14:textId="77777777" w:rsidR="00A402BF" w:rsidRDefault="00000000">
      <w:pPr>
        <w:widowControl w:val="0"/>
      </w:pPr>
      <w:r>
        <w:t>97% of users were satisfied with RecWell programs.</w:t>
      </w:r>
    </w:p>
    <w:p w14:paraId="00000123" w14:textId="77777777" w:rsidR="00A402BF" w:rsidRDefault="00A402BF">
      <w:pPr>
        <w:widowControl w:val="0"/>
      </w:pPr>
    </w:p>
    <w:p w14:paraId="00000124" w14:textId="77777777" w:rsidR="00A402BF" w:rsidRDefault="00000000">
      <w:pPr>
        <w:widowControl w:val="0"/>
      </w:pPr>
      <w:r>
        <w:t>96% of students and guests were satisfied with the Cultural Achievement Ceremonies.</w:t>
      </w:r>
    </w:p>
    <w:p w14:paraId="00000125" w14:textId="77777777" w:rsidR="00A402BF" w:rsidRDefault="00A402BF">
      <w:pPr>
        <w:widowControl w:val="0"/>
      </w:pPr>
    </w:p>
    <w:p w14:paraId="00000126" w14:textId="77777777" w:rsidR="00A402BF" w:rsidRDefault="00000000">
      <w:pPr>
        <w:widowControl w:val="0"/>
      </w:pPr>
      <w:r>
        <w:t>96% of students were satisfied with their visit to Student Health.</w:t>
      </w:r>
    </w:p>
    <w:p w14:paraId="00000127" w14:textId="77777777" w:rsidR="00A402BF" w:rsidRDefault="00A402BF">
      <w:pPr>
        <w:widowControl w:val="0"/>
      </w:pPr>
    </w:p>
    <w:p w14:paraId="00000128" w14:textId="77777777" w:rsidR="00A402BF" w:rsidRDefault="00000000">
      <w:pPr>
        <w:widowControl w:val="0"/>
      </w:pPr>
      <w:r>
        <w:t>80% of students would recommend advocacy support to their peers.</w:t>
      </w:r>
    </w:p>
    <w:p w14:paraId="00000129" w14:textId="77777777" w:rsidR="00A402BF" w:rsidRDefault="00A402BF">
      <w:pPr>
        <w:widowControl w:val="0"/>
      </w:pPr>
    </w:p>
    <w:p w14:paraId="0000012A" w14:textId="77777777" w:rsidR="00A402BF" w:rsidRDefault="00000000">
      <w:pPr>
        <w:widowControl w:val="0"/>
      </w:pPr>
      <w:r>
        <w:t>Section 5: Engagement Drives Connection, Belonging, and Community</w:t>
      </w:r>
    </w:p>
    <w:p w14:paraId="0000012B" w14:textId="77777777" w:rsidR="00A402BF" w:rsidRDefault="00A402BF">
      <w:pPr>
        <w:widowControl w:val="0"/>
      </w:pPr>
    </w:p>
    <w:p w14:paraId="0000012C" w14:textId="77777777" w:rsidR="00A402BF" w:rsidRDefault="00000000">
      <w:pPr>
        <w:widowControl w:val="0"/>
      </w:pPr>
      <w:r>
        <w:t>80,000 plus students were involved in experiences and activities in DSA.</w:t>
      </w:r>
    </w:p>
    <w:p w14:paraId="0000012D" w14:textId="77777777" w:rsidR="00A402BF" w:rsidRDefault="00A402BF">
      <w:pPr>
        <w:widowControl w:val="0"/>
      </w:pPr>
    </w:p>
    <w:p w14:paraId="0000012E" w14:textId="77777777" w:rsidR="00A402BF" w:rsidRDefault="00000000">
      <w:pPr>
        <w:widowControl w:val="0"/>
      </w:pPr>
      <w:r>
        <w:t>6500 plus events were hosted by DSA.</w:t>
      </w:r>
    </w:p>
    <w:p w14:paraId="0000012F" w14:textId="77777777" w:rsidR="00A402BF" w:rsidRDefault="00A402BF">
      <w:pPr>
        <w:widowControl w:val="0"/>
      </w:pPr>
    </w:p>
    <w:p w14:paraId="00000130" w14:textId="77777777" w:rsidR="00A402BF" w:rsidRDefault="00000000">
      <w:pPr>
        <w:widowControl w:val="0"/>
      </w:pPr>
      <w:r>
        <w:t>There was a 23% increase in unique recreation and well-being program participants from the previous year.</w:t>
      </w:r>
    </w:p>
    <w:p w14:paraId="00000131" w14:textId="77777777" w:rsidR="00A402BF" w:rsidRDefault="00000000">
      <w:pPr>
        <w:widowControl w:val="0"/>
      </w:pPr>
      <w:r>
        <w:t>84% of students felt increased peer connections due to engagement opportunities.</w:t>
      </w:r>
    </w:p>
    <w:p w14:paraId="00000132" w14:textId="77777777" w:rsidR="00A402BF" w:rsidRDefault="00A402BF">
      <w:pPr>
        <w:widowControl w:val="0"/>
      </w:pPr>
    </w:p>
    <w:p w14:paraId="00000133" w14:textId="77777777" w:rsidR="00A402BF" w:rsidRDefault="00000000">
      <w:pPr>
        <w:widowControl w:val="0"/>
      </w:pPr>
      <w:r>
        <w:t>91% of students felt increased institutional belonging due to engagement opportunities.</w:t>
      </w:r>
    </w:p>
    <w:p w14:paraId="00000134" w14:textId="77777777" w:rsidR="00A402BF" w:rsidRDefault="00A402BF">
      <w:pPr>
        <w:widowControl w:val="0"/>
      </w:pPr>
    </w:p>
    <w:p w14:paraId="00000135" w14:textId="77777777" w:rsidR="00A402BF" w:rsidRDefault="00000000">
      <w:pPr>
        <w:widowControl w:val="0"/>
      </w:pPr>
      <w:r>
        <w:t>90% of students felt that their belonging strengthened through being involved at the Student Media center.</w:t>
      </w:r>
    </w:p>
    <w:p w14:paraId="00000136" w14:textId="77777777" w:rsidR="00A402BF" w:rsidRDefault="00A402BF">
      <w:pPr>
        <w:widowControl w:val="0"/>
      </w:pPr>
    </w:p>
    <w:p w14:paraId="00000137" w14:textId="77777777" w:rsidR="00A402BF" w:rsidRDefault="00000000">
      <w:pPr>
        <w:widowControl w:val="0"/>
      </w:pPr>
      <w:r>
        <w:t>Section 6: Community and Inclusion</w:t>
      </w:r>
    </w:p>
    <w:p w14:paraId="00000138" w14:textId="77777777" w:rsidR="00A402BF" w:rsidRDefault="00A402BF">
      <w:pPr>
        <w:widowControl w:val="0"/>
      </w:pPr>
    </w:p>
    <w:p w14:paraId="00000139" w14:textId="77777777" w:rsidR="00A402BF" w:rsidRDefault="00000000">
      <w:pPr>
        <w:widowControl w:val="0"/>
      </w:pPr>
      <w:r>
        <w:t xml:space="preserve">474 active student organizations. </w:t>
      </w:r>
    </w:p>
    <w:p w14:paraId="0000013A" w14:textId="77777777" w:rsidR="00A402BF" w:rsidRDefault="00A402BF">
      <w:pPr>
        <w:widowControl w:val="0"/>
      </w:pPr>
    </w:p>
    <w:p w14:paraId="0000013B" w14:textId="77777777" w:rsidR="00A402BF" w:rsidRDefault="00000000">
      <w:pPr>
        <w:widowControl w:val="0"/>
      </w:pPr>
      <w:r>
        <w:t>24 Sorority and Fraternity chapters with 579 members.</w:t>
      </w:r>
    </w:p>
    <w:p w14:paraId="0000013C" w14:textId="77777777" w:rsidR="00A402BF" w:rsidRDefault="00A402BF">
      <w:pPr>
        <w:widowControl w:val="0"/>
      </w:pPr>
    </w:p>
    <w:p w14:paraId="0000013D" w14:textId="77777777" w:rsidR="00A402BF" w:rsidRDefault="00000000">
      <w:pPr>
        <w:widowControl w:val="0"/>
      </w:pPr>
      <w:r>
        <w:t>There is a 25% increase in the number of total student organizations from the year prior and the number of active student organizations now surpasses pre-COVID records.</w:t>
      </w:r>
    </w:p>
    <w:p w14:paraId="0000013E" w14:textId="77777777" w:rsidR="00A402BF" w:rsidRDefault="00A402BF">
      <w:pPr>
        <w:widowControl w:val="0"/>
      </w:pPr>
    </w:p>
    <w:p w14:paraId="0000013F" w14:textId="77777777" w:rsidR="00A402BF" w:rsidRDefault="00000000">
      <w:pPr>
        <w:widowControl w:val="0"/>
      </w:pPr>
      <w:r>
        <w:t xml:space="preserve">Total number of student organization by year: </w:t>
      </w:r>
    </w:p>
    <w:p w14:paraId="00000140" w14:textId="77777777" w:rsidR="00A402BF" w:rsidRDefault="00A402BF">
      <w:pPr>
        <w:widowControl w:val="0"/>
      </w:pPr>
    </w:p>
    <w:p w14:paraId="00000141" w14:textId="77777777" w:rsidR="00A402BF" w:rsidRDefault="00000000">
      <w:pPr>
        <w:widowControl w:val="0"/>
      </w:pPr>
      <w:r>
        <w:t>2019: 445</w:t>
      </w:r>
    </w:p>
    <w:p w14:paraId="00000142" w14:textId="77777777" w:rsidR="00A402BF" w:rsidRDefault="00000000">
      <w:pPr>
        <w:widowControl w:val="0"/>
      </w:pPr>
      <w:r>
        <w:t>2020: 361</w:t>
      </w:r>
    </w:p>
    <w:p w14:paraId="00000143" w14:textId="77777777" w:rsidR="00A402BF" w:rsidRDefault="00000000">
      <w:pPr>
        <w:widowControl w:val="0"/>
      </w:pPr>
      <w:r>
        <w:t>2021: 331</w:t>
      </w:r>
    </w:p>
    <w:p w14:paraId="00000144" w14:textId="77777777" w:rsidR="00A402BF" w:rsidRDefault="00000000">
      <w:pPr>
        <w:widowControl w:val="0"/>
      </w:pPr>
      <w:r>
        <w:t>2022: 380</w:t>
      </w:r>
    </w:p>
    <w:p w14:paraId="00000145" w14:textId="77777777" w:rsidR="00A402BF" w:rsidRDefault="00000000">
      <w:pPr>
        <w:widowControl w:val="0"/>
      </w:pPr>
      <w:r>
        <w:t>2023: 474</w:t>
      </w:r>
    </w:p>
    <w:p w14:paraId="00000146" w14:textId="77777777" w:rsidR="00A402BF" w:rsidRDefault="00A402BF">
      <w:pPr>
        <w:widowControl w:val="0"/>
      </w:pPr>
    </w:p>
    <w:p w14:paraId="00000147" w14:textId="77777777" w:rsidR="00A402BF" w:rsidRDefault="00A402BF">
      <w:pPr>
        <w:widowControl w:val="0"/>
      </w:pPr>
    </w:p>
    <w:p w14:paraId="00000148" w14:textId="77777777" w:rsidR="00A402BF" w:rsidRDefault="00000000">
      <w:pPr>
        <w:widowControl w:val="0"/>
      </w:pPr>
      <w:r>
        <w:t>Student Quotes:</w:t>
      </w:r>
    </w:p>
    <w:p w14:paraId="00000149" w14:textId="77777777" w:rsidR="00A402BF" w:rsidRDefault="00A402BF">
      <w:pPr>
        <w:widowControl w:val="0"/>
      </w:pPr>
    </w:p>
    <w:p w14:paraId="0000014A" w14:textId="77777777" w:rsidR="00A402BF" w:rsidRDefault="00000000">
      <w:pPr>
        <w:widowControl w:val="0"/>
      </w:pPr>
      <w:r>
        <w:t>“I wouldn’t have any of the amazing memories or friendships without this club.” Max Elliot, Vice President of Women’s Rugby Club.</w:t>
      </w:r>
    </w:p>
    <w:p w14:paraId="0000014B" w14:textId="77777777" w:rsidR="00A402BF" w:rsidRDefault="00A402BF">
      <w:pPr>
        <w:widowControl w:val="0"/>
      </w:pPr>
    </w:p>
    <w:p w14:paraId="0000014C" w14:textId="77777777" w:rsidR="00A402BF" w:rsidRDefault="00000000">
      <w:pPr>
        <w:widowControl w:val="0"/>
      </w:pPr>
      <w:r>
        <w:t>“I was going through some health issues last semester, and it was just very nice to have good contacts with the nurses.” Feedback from student survey.</w:t>
      </w:r>
    </w:p>
    <w:p w14:paraId="0000014D" w14:textId="77777777" w:rsidR="00A402BF" w:rsidRDefault="00A402BF">
      <w:pPr>
        <w:widowControl w:val="0"/>
      </w:pPr>
    </w:p>
    <w:p w14:paraId="0000014E" w14:textId="77777777" w:rsidR="00A402BF" w:rsidRDefault="00000000">
      <w:pPr>
        <w:widowControl w:val="0"/>
      </w:pPr>
      <w:r>
        <w:t>Image: Photo show students talking and interacting with each other and VCU staff members and a VCU Weeks of Welcome event.</w:t>
      </w:r>
    </w:p>
    <w:p w14:paraId="0000014F" w14:textId="77777777" w:rsidR="00A402BF" w:rsidRDefault="00A402BF">
      <w:pPr>
        <w:widowControl w:val="0"/>
      </w:pPr>
    </w:p>
    <w:p w14:paraId="00000150" w14:textId="77777777" w:rsidR="00A402BF" w:rsidRDefault="00000000">
      <w:pPr>
        <w:widowControl w:val="0"/>
      </w:pPr>
      <w:r>
        <w:t>Final Note: Data presented in this report are derived from multiple sources, including various technology application systems, departmental surveys, and internal tracking tools. Sample sizes and response rates for surveys varied. Additional details on data collection, methodology, sample sizes, and survey measures are available upon request.</w:t>
      </w:r>
    </w:p>
    <w:p w14:paraId="00000151" w14:textId="77777777" w:rsidR="00A402BF" w:rsidRDefault="00A402BF">
      <w:pPr>
        <w:widowControl w:val="0"/>
      </w:pPr>
    </w:p>
    <w:p w14:paraId="00000152" w14:textId="77777777" w:rsidR="00A402BF" w:rsidRDefault="00000000">
      <w:pPr>
        <w:widowControl w:val="0"/>
        <w:spacing w:before="240" w:line="240" w:lineRule="auto"/>
        <w:rPr>
          <w:b/>
        </w:rPr>
      </w:pPr>
      <w:r>
        <w:rPr>
          <w:b/>
        </w:rPr>
        <w:t xml:space="preserve">Pages 14-15: Pillar 2 Assessment and Innovation </w:t>
      </w:r>
    </w:p>
    <w:p w14:paraId="00000153" w14:textId="77777777" w:rsidR="00A402BF" w:rsidRDefault="00A402BF">
      <w:pPr>
        <w:widowControl w:val="0"/>
      </w:pPr>
    </w:p>
    <w:p w14:paraId="00000154" w14:textId="77777777" w:rsidR="00A402BF" w:rsidRDefault="00000000">
      <w:pPr>
        <w:widowControl w:val="0"/>
      </w:pPr>
      <w:r>
        <w:t>NOTE: This page is primarily filled with infographics, two quotes, and one photo. Text version of infographics, quotes, and description of image follows).</w:t>
      </w:r>
    </w:p>
    <w:p w14:paraId="00000155" w14:textId="77777777" w:rsidR="00A402BF" w:rsidRDefault="00A402BF">
      <w:pPr>
        <w:widowControl w:val="0"/>
      </w:pPr>
    </w:p>
    <w:p w14:paraId="00000156" w14:textId="77777777" w:rsidR="00A402BF" w:rsidRDefault="00000000">
      <w:pPr>
        <w:widowControl w:val="0"/>
      </w:pPr>
      <w:r>
        <w:t>Infographics</w:t>
      </w:r>
    </w:p>
    <w:p w14:paraId="00000157" w14:textId="77777777" w:rsidR="00A402BF" w:rsidRDefault="00A402BF">
      <w:pPr>
        <w:widowControl w:val="0"/>
      </w:pPr>
    </w:p>
    <w:p w14:paraId="00000158" w14:textId="77777777" w:rsidR="00A402BF" w:rsidRDefault="00000000">
      <w:pPr>
        <w:widowControl w:val="0"/>
      </w:pPr>
      <w:r>
        <w:t>Section 1: Transformative Student Experiences</w:t>
      </w:r>
    </w:p>
    <w:p w14:paraId="00000159" w14:textId="77777777" w:rsidR="00A402BF" w:rsidRDefault="00A402BF">
      <w:pPr>
        <w:widowControl w:val="0"/>
      </w:pPr>
    </w:p>
    <w:p w14:paraId="0000015A" w14:textId="77777777" w:rsidR="00A402BF" w:rsidRDefault="00000000">
      <w:pPr>
        <w:widowControl w:val="0"/>
      </w:pPr>
      <w:r>
        <w:t>927 student employees contributed over 267,000 hours in Division of Student Affairs roles.</w:t>
      </w:r>
    </w:p>
    <w:p w14:paraId="0000015B" w14:textId="77777777" w:rsidR="00A402BF" w:rsidRDefault="00A402BF">
      <w:pPr>
        <w:widowControl w:val="0"/>
      </w:pPr>
    </w:p>
    <w:p w14:paraId="0000015C" w14:textId="77777777" w:rsidR="00A402BF" w:rsidRDefault="00000000">
      <w:pPr>
        <w:widowControl w:val="0"/>
      </w:pPr>
      <w:r>
        <w:t xml:space="preserve">89% of </w:t>
      </w:r>
      <w:proofErr w:type="spellStart"/>
      <w:r>
        <w:t>of</w:t>
      </w:r>
      <w:proofErr w:type="spellEnd"/>
      <w:r>
        <w:t xml:space="preserve"> Student Activity Employees reported their campus working experience contributed to their success at VCU.</w:t>
      </w:r>
    </w:p>
    <w:p w14:paraId="0000015D" w14:textId="77777777" w:rsidR="00A402BF" w:rsidRDefault="00A402BF">
      <w:pPr>
        <w:widowControl w:val="0"/>
      </w:pPr>
    </w:p>
    <w:p w14:paraId="0000015E" w14:textId="77777777" w:rsidR="00A402BF" w:rsidRDefault="00000000">
      <w:pPr>
        <w:widowControl w:val="0"/>
      </w:pPr>
      <w:r>
        <w:t>There are 599 unique peer leaders.</w:t>
      </w:r>
    </w:p>
    <w:p w14:paraId="0000015F" w14:textId="77777777" w:rsidR="00A402BF" w:rsidRDefault="00A402BF">
      <w:pPr>
        <w:widowControl w:val="0"/>
      </w:pPr>
    </w:p>
    <w:p w14:paraId="00000160" w14:textId="77777777" w:rsidR="00A402BF" w:rsidRDefault="00000000">
      <w:pPr>
        <w:widowControl w:val="0"/>
      </w:pPr>
      <w:r>
        <w:t>There are 1247 student organization leaders.</w:t>
      </w:r>
    </w:p>
    <w:p w14:paraId="00000161" w14:textId="77777777" w:rsidR="00A402BF" w:rsidRDefault="00A402BF">
      <w:pPr>
        <w:widowControl w:val="0"/>
      </w:pPr>
    </w:p>
    <w:p w14:paraId="00000162" w14:textId="77777777" w:rsidR="00A402BF" w:rsidRDefault="00000000">
      <w:pPr>
        <w:widowControl w:val="0"/>
      </w:pPr>
      <w:r>
        <w:t>8935 hours of leadership, community, and service contributed by Transform and Emerging Leaders, a 32% increase from the previous year.</w:t>
      </w:r>
    </w:p>
    <w:p w14:paraId="00000163" w14:textId="77777777" w:rsidR="00A402BF" w:rsidRDefault="00A402BF">
      <w:pPr>
        <w:widowControl w:val="0"/>
      </w:pPr>
    </w:p>
    <w:p w14:paraId="00000164" w14:textId="77777777" w:rsidR="00A402BF" w:rsidRDefault="00000000">
      <w:pPr>
        <w:widowControl w:val="0"/>
      </w:pPr>
      <w:r>
        <w:t>Section 2: Impact on Student Success</w:t>
      </w:r>
    </w:p>
    <w:p w14:paraId="00000165" w14:textId="77777777" w:rsidR="00A402BF" w:rsidRDefault="00A402BF">
      <w:pPr>
        <w:widowControl w:val="0"/>
      </w:pPr>
    </w:p>
    <w:p w14:paraId="00000166" w14:textId="77777777" w:rsidR="00A402BF" w:rsidRDefault="00000000">
      <w:pPr>
        <w:widowControl w:val="0"/>
      </w:pPr>
      <w:r>
        <w:t>97% of RecWell users agreed participating in RecWell boosted their confidence in well-being skills.</w:t>
      </w:r>
    </w:p>
    <w:p w14:paraId="00000167" w14:textId="77777777" w:rsidR="00A402BF" w:rsidRDefault="00A402BF">
      <w:pPr>
        <w:widowControl w:val="0"/>
      </w:pPr>
    </w:p>
    <w:p w14:paraId="00000168" w14:textId="77777777" w:rsidR="00A402BF" w:rsidRDefault="00000000">
      <w:pPr>
        <w:widowControl w:val="0"/>
      </w:pPr>
      <w:r>
        <w:t>95% of Transform and Emerging Leaders participants agreed that their experience boosted confidence in career readiness.</w:t>
      </w:r>
    </w:p>
    <w:p w14:paraId="00000169" w14:textId="77777777" w:rsidR="00A402BF" w:rsidRDefault="00A402BF">
      <w:pPr>
        <w:widowControl w:val="0"/>
      </w:pPr>
    </w:p>
    <w:p w14:paraId="0000016A" w14:textId="77777777" w:rsidR="00A402BF" w:rsidRDefault="00000000">
      <w:pPr>
        <w:widowControl w:val="0"/>
      </w:pPr>
      <w:r>
        <w:t>92% of RecWell users agreed that participating in RecWell increased their understanding of new well-being information.</w:t>
      </w:r>
    </w:p>
    <w:p w14:paraId="0000016B" w14:textId="77777777" w:rsidR="00A402BF" w:rsidRDefault="00A402BF">
      <w:pPr>
        <w:widowControl w:val="0"/>
      </w:pPr>
    </w:p>
    <w:p w14:paraId="0000016C" w14:textId="77777777" w:rsidR="00A402BF" w:rsidRDefault="00000000">
      <w:pPr>
        <w:widowControl w:val="0"/>
      </w:pPr>
      <w:r>
        <w:t>100% of Transform and Emerging Leaders students agreed that being involved in the Transform and Emerging Leaders program increased their understanding of leadership and community engagement.</w:t>
      </w:r>
    </w:p>
    <w:p w14:paraId="0000016D" w14:textId="77777777" w:rsidR="00A402BF" w:rsidRDefault="00A402BF">
      <w:pPr>
        <w:widowControl w:val="0"/>
      </w:pPr>
    </w:p>
    <w:p w14:paraId="0000016E" w14:textId="77777777" w:rsidR="00A402BF" w:rsidRDefault="00000000">
      <w:pPr>
        <w:widowControl w:val="0"/>
      </w:pPr>
      <w:r>
        <w:t>93% of Student Media Center students agreed that being involved in the Student Media Center requires critical thinking.</w:t>
      </w:r>
    </w:p>
    <w:p w14:paraId="0000016F" w14:textId="77777777" w:rsidR="00A402BF" w:rsidRDefault="00A402BF">
      <w:pPr>
        <w:widowControl w:val="0"/>
      </w:pPr>
    </w:p>
    <w:p w14:paraId="00000170" w14:textId="77777777" w:rsidR="00A402BF" w:rsidRDefault="00000000">
      <w:pPr>
        <w:widowControl w:val="0"/>
      </w:pPr>
      <w:r>
        <w:t xml:space="preserve">89% of Student Media Center students agreed that being involved in the Student Media Center helps them integrate classroom learning. </w:t>
      </w:r>
    </w:p>
    <w:p w14:paraId="00000171" w14:textId="77777777" w:rsidR="00A402BF" w:rsidRDefault="00A402BF">
      <w:pPr>
        <w:widowControl w:val="0"/>
      </w:pPr>
    </w:p>
    <w:p w14:paraId="00000172" w14:textId="77777777" w:rsidR="00A402BF" w:rsidRDefault="00000000">
      <w:pPr>
        <w:widowControl w:val="0"/>
      </w:pPr>
      <w:r>
        <w:t>91% is the persistence rate for student organization leaders, fraternity and sorority members, and those involved in Student Media Center roles.</w:t>
      </w:r>
    </w:p>
    <w:p w14:paraId="00000173" w14:textId="77777777" w:rsidR="00A402BF" w:rsidRDefault="00A402BF">
      <w:pPr>
        <w:widowControl w:val="0"/>
      </w:pPr>
    </w:p>
    <w:p w14:paraId="00000174" w14:textId="77777777" w:rsidR="00A402BF" w:rsidRDefault="00000000">
      <w:pPr>
        <w:widowControl w:val="0"/>
      </w:pPr>
      <w:r>
        <w:t>Section 3: Advocacy Through Individual Care and Support</w:t>
      </w:r>
    </w:p>
    <w:p w14:paraId="00000175" w14:textId="77777777" w:rsidR="00A402BF" w:rsidRDefault="00A402BF">
      <w:pPr>
        <w:widowControl w:val="0"/>
      </w:pPr>
    </w:p>
    <w:p w14:paraId="00000176" w14:textId="77777777" w:rsidR="00A402BF" w:rsidRDefault="00000000">
      <w:pPr>
        <w:widowControl w:val="0"/>
      </w:pPr>
      <w:r>
        <w:t>Top concerns supported by Advocacy: Basic Needs, Finances, Mental Health</w:t>
      </w:r>
    </w:p>
    <w:p w14:paraId="00000177" w14:textId="77777777" w:rsidR="00A402BF" w:rsidRDefault="00A402BF">
      <w:pPr>
        <w:widowControl w:val="0"/>
      </w:pPr>
    </w:p>
    <w:p w14:paraId="00000178" w14:textId="77777777" w:rsidR="00A402BF" w:rsidRDefault="00000000">
      <w:pPr>
        <w:widowControl w:val="0"/>
      </w:pPr>
      <w:r>
        <w:t>2197 students served through advocacy and care support cases.</w:t>
      </w:r>
    </w:p>
    <w:p w14:paraId="00000179" w14:textId="77777777" w:rsidR="00A402BF" w:rsidRDefault="00A402BF">
      <w:pPr>
        <w:widowControl w:val="0"/>
      </w:pPr>
    </w:p>
    <w:p w14:paraId="0000017A" w14:textId="77777777" w:rsidR="00A402BF" w:rsidRDefault="00000000">
      <w:pPr>
        <w:widowControl w:val="0"/>
      </w:pPr>
      <w:r>
        <w:t>500 students consulted with Advocacy needing off-campus housing assistance and support.</w:t>
      </w:r>
    </w:p>
    <w:p w14:paraId="0000017B" w14:textId="77777777" w:rsidR="00A402BF" w:rsidRDefault="00A402BF">
      <w:pPr>
        <w:widowControl w:val="0"/>
      </w:pPr>
    </w:p>
    <w:p w14:paraId="0000017C" w14:textId="77777777" w:rsidR="00A402BF" w:rsidRDefault="00000000">
      <w:pPr>
        <w:widowControl w:val="0"/>
      </w:pPr>
      <w:r>
        <w:t>Ram Pantry has 3603 total visits, which was a 20% plus increase from the year prior.</w:t>
      </w:r>
    </w:p>
    <w:p w14:paraId="0000017D" w14:textId="77777777" w:rsidR="00A402BF" w:rsidRDefault="00A402BF">
      <w:pPr>
        <w:widowControl w:val="0"/>
      </w:pPr>
    </w:p>
    <w:p w14:paraId="0000017E" w14:textId="77777777" w:rsidR="00A402BF" w:rsidRDefault="00000000">
      <w:pPr>
        <w:widowControl w:val="0"/>
      </w:pPr>
      <w:r>
        <w:t xml:space="preserve">728 total peer and support group meetings, including 507 substance recovery support group meetings and 221 identity-based support group meetings. </w:t>
      </w:r>
    </w:p>
    <w:p w14:paraId="0000017F" w14:textId="77777777" w:rsidR="00A402BF" w:rsidRDefault="00A402BF">
      <w:pPr>
        <w:widowControl w:val="0"/>
      </w:pPr>
    </w:p>
    <w:p w14:paraId="00000180" w14:textId="77777777" w:rsidR="00A402BF" w:rsidRDefault="00000000">
      <w:pPr>
        <w:widowControl w:val="0"/>
      </w:pPr>
      <w:r>
        <w:t xml:space="preserve">15,000 plus structured individual conversations between Division of Student Affairs Staff and students related to academics, involvement, and career/jobs/internship preparation. </w:t>
      </w:r>
    </w:p>
    <w:p w14:paraId="00000181" w14:textId="77777777" w:rsidR="00A402BF" w:rsidRDefault="00A402BF">
      <w:pPr>
        <w:widowControl w:val="0"/>
      </w:pPr>
    </w:p>
    <w:p w14:paraId="00000182" w14:textId="77777777" w:rsidR="00A402BF" w:rsidRDefault="00000000">
      <w:pPr>
        <w:widowControl w:val="0"/>
      </w:pPr>
      <w:r>
        <w:t xml:space="preserve">There were 1387 student conduct cases. 25% were Code of Conduct related, 28% were Academic Integrity related, and 47% were other conduct cases or housing related. </w:t>
      </w:r>
    </w:p>
    <w:p w14:paraId="00000183" w14:textId="77777777" w:rsidR="00A402BF" w:rsidRDefault="00A402BF">
      <w:pPr>
        <w:widowControl w:val="0"/>
      </w:pPr>
    </w:p>
    <w:p w14:paraId="00000184" w14:textId="77777777" w:rsidR="00A402BF" w:rsidRDefault="00000000">
      <w:pPr>
        <w:widowControl w:val="0"/>
      </w:pPr>
      <w:r>
        <w:t>Student Quotes:</w:t>
      </w:r>
    </w:p>
    <w:p w14:paraId="00000185" w14:textId="77777777" w:rsidR="00A402BF" w:rsidRDefault="00A402BF">
      <w:pPr>
        <w:widowControl w:val="0"/>
      </w:pPr>
    </w:p>
    <w:p w14:paraId="00000186" w14:textId="77777777" w:rsidR="00A402BF" w:rsidRDefault="00000000">
      <w:pPr>
        <w:widowControl w:val="0"/>
      </w:pPr>
      <w:r>
        <w:t xml:space="preserve">“So grateful (Office of Student Advocacy) are there as it eases the </w:t>
      </w:r>
      <w:proofErr w:type="gramStart"/>
      <w:r>
        <w:t>worry</w:t>
      </w:r>
      <w:proofErr w:type="gramEnd"/>
      <w:r>
        <w:t xml:space="preserve"> I carry in working with students as an advisor and instructor; I know I have a safe space to refer students!’</w:t>
      </w:r>
    </w:p>
    <w:p w14:paraId="00000187" w14:textId="77777777" w:rsidR="00A402BF" w:rsidRDefault="00A402BF">
      <w:pPr>
        <w:widowControl w:val="0"/>
      </w:pPr>
    </w:p>
    <w:p w14:paraId="00000188" w14:textId="77777777" w:rsidR="00A402BF" w:rsidRDefault="00000000">
      <w:pPr>
        <w:widowControl w:val="0"/>
      </w:pPr>
      <w:r>
        <w:t>“The Student Media Center is training me to be a professional.”</w:t>
      </w:r>
    </w:p>
    <w:p w14:paraId="00000189" w14:textId="77777777" w:rsidR="00A402BF" w:rsidRDefault="00A402BF">
      <w:pPr>
        <w:widowControl w:val="0"/>
      </w:pPr>
    </w:p>
    <w:p w14:paraId="0000018A" w14:textId="77777777" w:rsidR="00A402BF" w:rsidRDefault="00000000">
      <w:pPr>
        <w:widowControl w:val="0"/>
      </w:pPr>
      <w:r>
        <w:t xml:space="preserve">Images (2): Image one shows two students at the Student Media Center smiling and posing for </w:t>
      </w:r>
      <w:r>
        <w:lastRenderedPageBreak/>
        <w:t xml:space="preserve">a photo. Image two shows Dr. </w:t>
      </w:r>
      <w:proofErr w:type="spellStart"/>
      <w:r>
        <w:t>Ra’meer</w:t>
      </w:r>
      <w:proofErr w:type="spellEnd"/>
      <w:r>
        <w:t xml:space="preserve"> Robers and Stephanie Coats at the Student Organization and Involvement Fair.</w:t>
      </w:r>
    </w:p>
    <w:p w14:paraId="0000018B" w14:textId="77777777" w:rsidR="00A402BF" w:rsidRDefault="00A402BF">
      <w:pPr>
        <w:widowControl w:val="0"/>
      </w:pPr>
    </w:p>
    <w:p w14:paraId="0000018C" w14:textId="77777777" w:rsidR="00A402BF" w:rsidRDefault="00000000">
      <w:pPr>
        <w:widowControl w:val="0"/>
        <w:rPr>
          <w:b/>
        </w:rPr>
      </w:pPr>
      <w:r>
        <w:t>Final Note: Data presented in this report are derived from multiple sources, including various technology application systems, departmental surveys, and internal tracking tools. Sample sizes and response rates for surveys varied. Additional details on data collection, methodology, sample sizes, and survey measures are available upon request.</w:t>
      </w:r>
    </w:p>
    <w:p w14:paraId="0000018D" w14:textId="77777777" w:rsidR="00A402BF" w:rsidRDefault="00A402BF">
      <w:pPr>
        <w:widowControl w:val="0"/>
      </w:pPr>
    </w:p>
    <w:p w14:paraId="0000018E" w14:textId="77777777" w:rsidR="00A402BF" w:rsidRDefault="00000000">
      <w:pPr>
        <w:widowControl w:val="0"/>
      </w:pPr>
      <w:r>
        <w:rPr>
          <w:b/>
        </w:rPr>
        <w:t>Pages 16 and 17: Pillar 3 Community and Inclusion</w:t>
      </w:r>
    </w:p>
    <w:p w14:paraId="0000018F" w14:textId="77777777" w:rsidR="00A402BF" w:rsidRDefault="00A402BF">
      <w:pPr>
        <w:widowControl w:val="0"/>
      </w:pPr>
    </w:p>
    <w:p w14:paraId="00000190" w14:textId="77777777" w:rsidR="00A402BF" w:rsidRDefault="00000000">
      <w:pPr>
        <w:widowControl w:val="0"/>
      </w:pPr>
      <w:r>
        <w:t>OMSA Hosts Faculty, Staff and Student Mixers</w:t>
      </w:r>
    </w:p>
    <w:p w14:paraId="00000191" w14:textId="77777777" w:rsidR="00A402BF" w:rsidRDefault="00000000">
      <w:pPr>
        <w:shd w:val="clear" w:color="auto" w:fill="FFFFFF"/>
        <w:spacing w:before="200" w:after="200"/>
        <w:rPr>
          <w:highlight w:val="white"/>
        </w:rPr>
      </w:pPr>
      <w:r>
        <w:rPr>
          <w:highlight w:val="white"/>
        </w:rPr>
        <w:t xml:space="preserve">The Faculty, Staff &amp; Student Mixers, organized by VCU's Office of Multicultural Student Affairs (OMSA), unite the university's diverse communities in an inclusive, welcoming space. These events foster networking and collaboration, strengthening the sense of belonging between students, faculty, and staff. Dr. Myriam </w:t>
      </w:r>
      <w:proofErr w:type="spellStart"/>
      <w:r>
        <w:rPr>
          <w:highlight w:val="white"/>
        </w:rPr>
        <w:t>Kadeba</w:t>
      </w:r>
      <w:proofErr w:type="spellEnd"/>
      <w:r>
        <w:rPr>
          <w:highlight w:val="white"/>
        </w:rPr>
        <w:t>, OMSA Director, emphasizes the lasting connections formed at these mixers. Campus groups like the Office of Inclusive Excellence and student organizations, including the African Student Union and Latinx Students Association, contribute to the vibrancy of these gatherings. The mixers are more than social events; they build meaningful relationships. OMSA plans to expand the events, especially focusing on cultural representation and collaborations with local Native Tribes for Indigenous Peoples Heritage Month.</w:t>
      </w:r>
    </w:p>
    <w:p w14:paraId="00000192" w14:textId="77777777" w:rsidR="00A402BF" w:rsidRDefault="00000000">
      <w:pPr>
        <w:shd w:val="clear" w:color="auto" w:fill="FFFFFF"/>
        <w:spacing w:before="200" w:after="200"/>
        <w:rPr>
          <w:highlight w:val="white"/>
        </w:rPr>
      </w:pPr>
      <w:proofErr w:type="gramStart"/>
      <w:r>
        <w:rPr>
          <w:highlight w:val="white"/>
        </w:rPr>
        <w:t>Image(</w:t>
      </w:r>
      <w:proofErr w:type="gramEnd"/>
      <w:r>
        <w:rPr>
          <w:highlight w:val="white"/>
        </w:rPr>
        <w:t>1): Students at an OMSA faculty, student, staff mixer smiling and posing for a photo.</w:t>
      </w:r>
    </w:p>
    <w:p w14:paraId="00000193" w14:textId="77777777" w:rsidR="00A402BF" w:rsidRDefault="00000000">
      <w:pPr>
        <w:shd w:val="clear" w:color="auto" w:fill="FFFFFF"/>
        <w:spacing w:before="200" w:after="200"/>
        <w:rPr>
          <w:highlight w:val="white"/>
        </w:rPr>
      </w:pPr>
      <w:r>
        <w:rPr>
          <w:highlight w:val="white"/>
        </w:rPr>
        <w:t xml:space="preserve">For an extended version of this story, check out this website: </w:t>
      </w:r>
      <w:hyperlink r:id="rId14">
        <w:r>
          <w:rPr>
            <w:color w:val="1155CC"/>
            <w:highlight w:val="white"/>
            <w:u w:val="single"/>
          </w:rPr>
          <w:t>https://blogs.vcu.edu/studentaffairs/index.php/building-community-through-faculty-staff-and-student-mixers/</w:t>
        </w:r>
      </w:hyperlink>
    </w:p>
    <w:p w14:paraId="00000194" w14:textId="77777777" w:rsidR="00A402BF" w:rsidRDefault="00000000">
      <w:pPr>
        <w:shd w:val="clear" w:color="auto" w:fill="FFFFFF"/>
        <w:spacing w:before="200" w:after="200"/>
        <w:rPr>
          <w:highlight w:val="white"/>
        </w:rPr>
      </w:pPr>
      <w:r>
        <w:rPr>
          <w:highlight w:val="white"/>
        </w:rPr>
        <w:t>A Record-Breaking Family Weekend at VCU</w:t>
      </w:r>
    </w:p>
    <w:p w14:paraId="00000195" w14:textId="77777777" w:rsidR="00A402BF" w:rsidRDefault="00000000">
      <w:pPr>
        <w:spacing w:before="240" w:after="240"/>
      </w:pPr>
      <w:r>
        <w:t>In October 2023, Virginia Commonwealth University (VCU) Family Programs hosted the most highly attended Parent and Family Weekend in the university's history. This unforgettable event drew in 716 students and 1,491 adults, with a total of 1,822 family members participating. This remarkable turnout underscored the strong bonds between VCU students and their families, as well as their enthusiasm for engaging with the university community. The weekend provided an exceptional opportunity for families to connect with the Division of Student Affairs and campus leaders while also experiencing a wide array of engaging events and activities. The weekend was a resounding success, fostering a sense of community and pride within the VCU family.</w:t>
      </w:r>
    </w:p>
    <w:p w14:paraId="00000196" w14:textId="77777777" w:rsidR="00A402BF" w:rsidRDefault="00000000">
      <w:pPr>
        <w:spacing w:before="240" w:after="240"/>
      </w:pPr>
      <w:r>
        <w:t>Image: Family Weekend participants painting on canvases at the paint and sip program.</w:t>
      </w:r>
    </w:p>
    <w:p w14:paraId="00000197" w14:textId="77777777" w:rsidR="00A402BF" w:rsidRDefault="00000000">
      <w:pPr>
        <w:spacing w:before="240" w:after="240"/>
      </w:pPr>
      <w:r>
        <w:t xml:space="preserve">Join us as we take a closer look at the highlights and feedback from this historic gathering by visiting this website: </w:t>
      </w:r>
      <w:hyperlink r:id="rId15">
        <w:r>
          <w:rPr>
            <w:color w:val="1155CC"/>
            <w:u w:val="single"/>
          </w:rPr>
          <w:t>https://blogs.vcu.edu/studentaffairs/index.php/a-record-breaking-weekend-at-virginia-commonwealth-university/</w:t>
        </w:r>
      </w:hyperlink>
    </w:p>
    <w:p w14:paraId="00000198" w14:textId="77777777" w:rsidR="00A402BF" w:rsidRDefault="00000000">
      <w:pPr>
        <w:spacing w:before="240" w:after="240"/>
      </w:pPr>
      <w:r>
        <w:lastRenderedPageBreak/>
        <w:t>Building Trust with Indigenous Communities</w:t>
      </w:r>
    </w:p>
    <w:p w14:paraId="00000199" w14:textId="77777777" w:rsidR="00A402BF" w:rsidRDefault="00000000">
      <w:pPr>
        <w:shd w:val="clear" w:color="auto" w:fill="FFFFFF"/>
        <w:rPr>
          <w:color w:val="222222"/>
          <w:highlight w:val="white"/>
        </w:rPr>
      </w:pPr>
      <w:r>
        <w:rPr>
          <w:color w:val="222222"/>
          <w:highlight w:val="white"/>
        </w:rPr>
        <w:t>Over the past few years, VCU's Office of Multicultural Student Affairs (OMSA) has worked to build trust with Indigenous communities, both within and outside the university. Acknowledging the historical oppression and power imbalances that have strained these relationships, OMSA staff has engaged in efforts rooted in patience, cultural humility, and long-term commitment. By focusing on reciprocity and authenticity, and participating in pow-wows hosted by local Virginia tribes, they have fostered opportunities for collaboration and trust-building. Since Fall 2022, OMSA’s initiatives have expanded Indigenous partnerships and raised cultural awareness at VCU, hosting 17 programs centered on Indigenous history and culture. OMSA remains committed to creating inclusive spaces where Indigenous voices are valued and supported, ensuring their contributions are integral to the campus community.</w:t>
      </w:r>
    </w:p>
    <w:p w14:paraId="0000019A" w14:textId="77777777" w:rsidR="00A402BF" w:rsidRDefault="00A402BF">
      <w:pPr>
        <w:shd w:val="clear" w:color="auto" w:fill="FFFFFF"/>
        <w:rPr>
          <w:color w:val="222222"/>
          <w:highlight w:val="white"/>
        </w:rPr>
      </w:pPr>
    </w:p>
    <w:p w14:paraId="0000019B" w14:textId="77777777" w:rsidR="00A402BF" w:rsidRDefault="00000000">
      <w:pPr>
        <w:shd w:val="clear" w:color="auto" w:fill="FFFFFF"/>
        <w:rPr>
          <w:color w:val="222222"/>
          <w:highlight w:val="white"/>
        </w:rPr>
      </w:pPr>
      <w:r>
        <w:rPr>
          <w:color w:val="222222"/>
          <w:highlight w:val="white"/>
        </w:rPr>
        <w:t>Image: Students and staff and OMSA Indigenous Peoples Heritage Month Program.</w:t>
      </w:r>
    </w:p>
    <w:p w14:paraId="0000019C" w14:textId="77777777" w:rsidR="00A402BF" w:rsidRDefault="00A402BF">
      <w:pPr>
        <w:shd w:val="clear" w:color="auto" w:fill="FFFFFF"/>
        <w:rPr>
          <w:color w:val="222222"/>
          <w:highlight w:val="white"/>
        </w:rPr>
      </w:pPr>
    </w:p>
    <w:p w14:paraId="0000019D" w14:textId="77777777" w:rsidR="00A402BF" w:rsidRDefault="00000000">
      <w:pPr>
        <w:shd w:val="clear" w:color="auto" w:fill="FFFFFF"/>
        <w:rPr>
          <w:color w:val="222222"/>
          <w:highlight w:val="white"/>
        </w:rPr>
      </w:pPr>
      <w:r>
        <w:rPr>
          <w:color w:val="222222"/>
          <w:highlight w:val="white"/>
        </w:rPr>
        <w:t xml:space="preserve">For a more detailed story, check out this website: </w:t>
      </w:r>
      <w:hyperlink r:id="rId16">
        <w:r>
          <w:rPr>
            <w:color w:val="1155CC"/>
            <w:highlight w:val="white"/>
            <w:u w:val="single"/>
          </w:rPr>
          <w:t>https://blogs.vcu.edu/studentaffairs/index.php/building-trust-and-fostering-connections-with-indigenous-communities-at-vcu/</w:t>
        </w:r>
      </w:hyperlink>
    </w:p>
    <w:p w14:paraId="0000019E" w14:textId="77777777" w:rsidR="00A402BF" w:rsidRDefault="00A402BF">
      <w:pPr>
        <w:shd w:val="clear" w:color="auto" w:fill="FFFFFF"/>
        <w:rPr>
          <w:color w:val="222222"/>
          <w:highlight w:val="white"/>
        </w:rPr>
      </w:pPr>
    </w:p>
    <w:p w14:paraId="0000019F" w14:textId="77777777" w:rsidR="00A402BF" w:rsidRDefault="00000000">
      <w:pPr>
        <w:shd w:val="clear" w:color="auto" w:fill="FFFFFF"/>
        <w:rPr>
          <w:color w:val="222222"/>
          <w:highlight w:val="white"/>
        </w:rPr>
      </w:pPr>
      <w:r>
        <w:rPr>
          <w:color w:val="222222"/>
          <w:highlight w:val="white"/>
        </w:rPr>
        <w:t>Herd Hugs and High-Fives: Building Connection and Supporting Well-being on Campus</w:t>
      </w:r>
    </w:p>
    <w:p w14:paraId="000001A0" w14:textId="77777777" w:rsidR="00A402BF" w:rsidRDefault="00000000">
      <w:pPr>
        <w:spacing w:before="240" w:after="240"/>
      </w:pPr>
      <w:r>
        <w:t>The Herd Hugs and Hi-Fives program at VCU has become a beacon of warmth and connection, addressing student well-being, mental health, and the need for belonging in an increasingly digital age. Launched with support from VCU Family Programs, VCU Family Council, and VCU Catering, the program's first event offered hot cocoa, cookies, hugs, and high-fives.  The warm beverages and sweet treats provided a sense of comfort and familiarity, breaking the initial barriers and encouraging participation.</w:t>
      </w:r>
    </w:p>
    <w:p w14:paraId="000001A1" w14:textId="77777777" w:rsidR="00A402BF" w:rsidRDefault="00000000">
      <w:pPr>
        <w:spacing w:before="240" w:after="240"/>
      </w:pPr>
      <w:proofErr w:type="spellStart"/>
      <w:r>
        <w:t>Kenlee</w:t>
      </w:r>
      <w:proofErr w:type="spellEnd"/>
      <w:r>
        <w:t xml:space="preserve"> Andreu, Coordinator of Family Programs, emphasized the goal was simple: to provide emotional support through hugs and high-fives. With growing excitement at subsequent events, the Family Council's efforts solidified this as a campus tradition. Students have responded with gratitude, sharing personal stories of comfort and care. As it expands, Herd Hugs and Hi-Fives reinforces the enduring power of human connection in the VCU community.</w:t>
      </w:r>
    </w:p>
    <w:p w14:paraId="000001A2" w14:textId="77777777" w:rsidR="00A402BF" w:rsidRDefault="00000000">
      <w:pPr>
        <w:spacing w:before="240" w:after="240"/>
      </w:pPr>
      <w:r>
        <w:t>Image: VCU parent hugging a VCU student at the Herd and High-Fives event.</w:t>
      </w:r>
    </w:p>
    <w:p w14:paraId="000001A3" w14:textId="77777777" w:rsidR="00A402BF" w:rsidRDefault="00000000">
      <w:pPr>
        <w:spacing w:before="240" w:after="240" w:line="335" w:lineRule="auto"/>
      </w:pPr>
      <w:r>
        <w:t>Expanding Cultural Achievements Ceremonies: Honoring VCU’s Diverse Graduates</w:t>
      </w:r>
    </w:p>
    <w:p w14:paraId="000001A4" w14:textId="77777777" w:rsidR="00A402BF" w:rsidRDefault="00000000">
      <w:pPr>
        <w:spacing w:before="240" w:after="240"/>
        <w:rPr>
          <w:color w:val="222222"/>
          <w:highlight w:val="white"/>
        </w:rPr>
      </w:pPr>
      <w:r>
        <w:rPr>
          <w:color w:val="222222"/>
          <w:highlight w:val="white"/>
        </w:rPr>
        <w:t xml:space="preserve">In 2015, the Office of Multicultural Student Affairs (OMSA) launched three Cultural Achievement Ceremonies (CACs) and has since doubled the scope of the ceremonies to honor and celebrate significant affinity groups at VCU. These ceremonies complement traditional academic achievement celebrations by providing graduating students from diverse backgrounds a platform to commemorate their accomplishments in a way that acknowledges both their hard work and their cultural identities. CACs also serve as celebratory spaces for friends, family, and </w:t>
      </w:r>
      <w:r>
        <w:rPr>
          <w:color w:val="222222"/>
          <w:highlight w:val="white"/>
        </w:rPr>
        <w:lastRenderedPageBreak/>
        <w:t>community members who have supported the graduates, emphasizing the role of community in their success.</w:t>
      </w:r>
    </w:p>
    <w:p w14:paraId="000001A5" w14:textId="77777777" w:rsidR="00A402BF" w:rsidRDefault="00000000">
      <w:pPr>
        <w:spacing w:before="240" w:after="240"/>
        <w:rPr>
          <w:color w:val="222222"/>
          <w:highlight w:val="white"/>
        </w:rPr>
      </w:pPr>
      <w:r>
        <w:rPr>
          <w:color w:val="222222"/>
          <w:highlight w:val="white"/>
        </w:rPr>
        <w:t xml:space="preserve">OMSA now hosts CACs for students who identify as Black/African American; Indigenous/Native American; Latine; Asian-American and Pacific Islander; LGBTQIA+; and students with disabilities. Collaborations with the </w:t>
      </w:r>
      <w:r>
        <w:rPr>
          <w:i/>
          <w:color w:val="222222"/>
          <w:highlight w:val="white"/>
        </w:rPr>
        <w:t>Office of Inclusive Engagement and Philanthropy (housed in the Office of Development &amp; Alumni Relations</w:t>
      </w:r>
      <w:r>
        <w:rPr>
          <w:color w:val="222222"/>
          <w:highlight w:val="white"/>
        </w:rPr>
        <w:t xml:space="preserve">) and the </w:t>
      </w:r>
      <w:r>
        <w:rPr>
          <w:i/>
          <w:color w:val="222222"/>
          <w:highlight w:val="white"/>
        </w:rPr>
        <w:t xml:space="preserve">Office of Inclusive </w:t>
      </w:r>
      <w:proofErr w:type="gramStart"/>
      <w:r>
        <w:rPr>
          <w:i/>
          <w:color w:val="222222"/>
          <w:highlight w:val="white"/>
        </w:rPr>
        <w:t>Excellence</w:t>
      </w:r>
      <w:r>
        <w:rPr>
          <w:color w:val="222222"/>
          <w:highlight w:val="white"/>
        </w:rPr>
        <w:t>,  further</w:t>
      </w:r>
      <w:proofErr w:type="gramEnd"/>
      <w:r>
        <w:rPr>
          <w:color w:val="222222"/>
          <w:highlight w:val="white"/>
        </w:rPr>
        <w:t xml:space="preserve"> underscore the university-wide commitment to celebrating the achievements of VCU’s diverse students and alumni.</w:t>
      </w:r>
    </w:p>
    <w:p w14:paraId="000001A6" w14:textId="77777777" w:rsidR="00A402BF" w:rsidRDefault="00000000">
      <w:pPr>
        <w:spacing w:before="240" w:after="240"/>
        <w:rPr>
          <w:color w:val="222222"/>
          <w:highlight w:val="white"/>
        </w:rPr>
      </w:pPr>
      <w:r>
        <w:rPr>
          <w:color w:val="222222"/>
          <w:highlight w:val="white"/>
        </w:rPr>
        <w:t>Image: Two women participating in a Cultural Achievement Ceremony hosted by OMSA.</w:t>
      </w:r>
    </w:p>
    <w:p w14:paraId="000001A7" w14:textId="77777777" w:rsidR="00A402BF" w:rsidRDefault="00000000">
      <w:pPr>
        <w:spacing w:before="240" w:after="240"/>
        <w:rPr>
          <w:color w:val="222222"/>
          <w:highlight w:val="white"/>
        </w:rPr>
      </w:pPr>
      <w:r>
        <w:rPr>
          <w:color w:val="222222"/>
          <w:highlight w:val="white"/>
        </w:rPr>
        <w:t>Establishing Delta Alpha Pi</w:t>
      </w:r>
    </w:p>
    <w:p w14:paraId="000001A8" w14:textId="77777777" w:rsidR="00A402BF" w:rsidRDefault="00000000">
      <w:pPr>
        <w:spacing w:before="240" w:after="240"/>
        <w:rPr>
          <w:highlight w:val="white"/>
        </w:rPr>
      </w:pPr>
      <w:r>
        <w:rPr>
          <w:highlight w:val="white"/>
        </w:rPr>
        <w:t>In Fall 2023, the Student Accessibility and Educational Opportunity (SAEO) office partnered with Delta Alpha Pi, an international honors society for students with disabilities, to establish a chapter at VCU. Within just an hour of sending an interest email, nearly 120 students responded, underscoring the demand for such a community.</w:t>
      </w:r>
    </w:p>
    <w:p w14:paraId="000001A9" w14:textId="77777777" w:rsidR="00A402BF" w:rsidRDefault="00000000">
      <w:pPr>
        <w:spacing w:before="240" w:after="240"/>
        <w:rPr>
          <w:highlight w:val="white"/>
        </w:rPr>
      </w:pPr>
      <w:r>
        <w:rPr>
          <w:highlight w:val="white"/>
        </w:rPr>
        <w:t>Now officially recognized as the Iota Epsilon Chapter, the organization boasts 78 qualifying members, including some of VCU's most engaged and accomplished students. This overwhelming response highlights the eagerness of disabled students at VCU to be recognized for both their achievements and their disability identity.</w:t>
      </w:r>
    </w:p>
    <w:p w14:paraId="000001AA" w14:textId="77777777" w:rsidR="00A402BF" w:rsidRDefault="00000000">
      <w:pPr>
        <w:spacing w:before="240" w:after="240"/>
        <w:rPr>
          <w:highlight w:val="white"/>
        </w:rPr>
      </w:pPr>
      <w:r>
        <w:rPr>
          <w:highlight w:val="white"/>
        </w:rPr>
        <w:t>The chapter’s success aligns with the rising participation in the Accessibility Achievement Ceremony, which doubled in size in its second year, further emphasizing the need for inclusive recognition.</w:t>
      </w:r>
    </w:p>
    <w:p w14:paraId="000001AB" w14:textId="77777777" w:rsidR="00A402BF" w:rsidRDefault="00000000">
      <w:pPr>
        <w:spacing w:before="240" w:after="240"/>
        <w:rPr>
          <w:highlight w:val="white"/>
        </w:rPr>
      </w:pPr>
      <w:r>
        <w:rPr>
          <w:highlight w:val="white"/>
        </w:rPr>
        <w:t>Image: Student giving speech at the Accessibility Achievement Ceremony.</w:t>
      </w:r>
    </w:p>
    <w:p w14:paraId="000001AC" w14:textId="77777777" w:rsidR="00A402BF" w:rsidRDefault="00000000">
      <w:pPr>
        <w:spacing w:before="240" w:after="240"/>
        <w:rPr>
          <w:b/>
          <w:highlight w:val="white"/>
        </w:rPr>
      </w:pPr>
      <w:r>
        <w:rPr>
          <w:b/>
          <w:highlight w:val="white"/>
        </w:rPr>
        <w:t>Pages 18-19 Pillar 4 Holistic Well-Being</w:t>
      </w:r>
    </w:p>
    <w:p w14:paraId="000001AD" w14:textId="77777777" w:rsidR="00A402BF" w:rsidRDefault="00000000">
      <w:pPr>
        <w:spacing w:before="240" w:after="240"/>
        <w:rPr>
          <w:highlight w:val="white"/>
        </w:rPr>
      </w:pPr>
      <w:r>
        <w:rPr>
          <w:highlight w:val="white"/>
        </w:rPr>
        <w:t xml:space="preserve">Division of Student Affairs Working Proactively to Combat Hazing </w:t>
      </w:r>
    </w:p>
    <w:p w14:paraId="000001AE" w14:textId="77777777" w:rsidR="00A402BF" w:rsidRDefault="00000000">
      <w:pPr>
        <w:spacing w:before="240" w:after="240"/>
      </w:pPr>
      <w:r>
        <w:rPr>
          <w:highlight w:val="white"/>
        </w:rPr>
        <w:t>Since her arrival at VCU, Rachael Tully, Assistant Dean of Students, has spearheaded efforts to implement effective hazing prevention programs. This includes facilitating Adam’s Law Training, a hazing prevention education requirement for all current, new and potential members of student organizations that have new member processes.  Over the 2023-2024 academic year, 646 students completed Adam's Law Training.</w:t>
      </w:r>
    </w:p>
    <w:p w14:paraId="000001AF" w14:textId="77777777" w:rsidR="00A402BF" w:rsidRDefault="00000000">
      <w:pPr>
        <w:spacing w:before="240" w:after="240"/>
      </w:pPr>
      <w:r>
        <w:t xml:space="preserve">In collaboration with 11 other institutions, VCU joined the Hazing Prevention Consortium, a research-driven initiative led by </w:t>
      </w:r>
      <w:proofErr w:type="spellStart"/>
      <w:r>
        <w:t>StopHazing</w:t>
      </w:r>
      <w:proofErr w:type="spellEnd"/>
      <w:r>
        <w:t>. The consortium aims to improve campus environments through evidence-based strategies and comprehensive, campuswide approaches to hazing prevention. VCU's selection for this initiative underscores the university’s commitment to eliminating hazing.</w:t>
      </w:r>
    </w:p>
    <w:p w14:paraId="000001B0" w14:textId="77777777" w:rsidR="00A402BF" w:rsidRDefault="00000000">
      <w:pPr>
        <w:spacing w:before="240" w:after="240"/>
      </w:pPr>
      <w:r>
        <w:lastRenderedPageBreak/>
        <w:t>In February 2024, VCU hosted Adam’s Day of Remembrance, honoring the memory of VCU student Adam Oakes, while providing the campus community with hazing prevention education. The year concluded with VCU hosting the inaugural Virginia Hazing Prevention Summit in June 2024, further solidifying its leadership in fostering an environment focused on hazing prevention.</w:t>
      </w:r>
    </w:p>
    <w:p w14:paraId="000001B1" w14:textId="77777777" w:rsidR="00A402BF" w:rsidRDefault="00000000">
      <w:pPr>
        <w:spacing w:before="240" w:after="240"/>
      </w:pPr>
      <w:r>
        <w:t>To learn more about hazing prevention efforts at VCU check out these three stories:</w:t>
      </w:r>
    </w:p>
    <w:p w14:paraId="000001B2" w14:textId="77777777" w:rsidR="00A402BF" w:rsidRDefault="00000000">
      <w:pPr>
        <w:spacing w:before="240" w:after="240"/>
      </w:pPr>
      <w:r>
        <w:t xml:space="preserve">Adam’s Day of Remembrance: </w:t>
      </w:r>
      <w:hyperlink r:id="rId17">
        <w:r>
          <w:rPr>
            <w:color w:val="1155CC"/>
            <w:u w:val="single"/>
          </w:rPr>
          <w:t>https://news.vcu.edu/article/2023/02/vcu-and-oakes-family-hold-inaugural-day-of-remembrance-for-adam-oakes</w:t>
        </w:r>
      </w:hyperlink>
    </w:p>
    <w:p w14:paraId="000001B3" w14:textId="77777777" w:rsidR="00A402BF" w:rsidRDefault="00000000">
      <w:pPr>
        <w:spacing w:before="240" w:after="240"/>
      </w:pPr>
      <w:r>
        <w:t xml:space="preserve">VCU Hosts Hazing Prevention Conference: </w:t>
      </w:r>
      <w:hyperlink r:id="rId18">
        <w:r>
          <w:rPr>
            <w:color w:val="1155CC"/>
            <w:u w:val="single"/>
          </w:rPr>
          <w:t>https://news.vcu.edu/article/2024/06/vcu-and-love-like-adam-foundation-first-virginia-hazing-prevention-summit</w:t>
        </w:r>
      </w:hyperlink>
    </w:p>
    <w:p w14:paraId="000001B4" w14:textId="77777777" w:rsidR="00A402BF" w:rsidRDefault="00000000">
      <w:pPr>
        <w:spacing w:before="240" w:after="240"/>
        <w:rPr>
          <w:b/>
        </w:rPr>
      </w:pPr>
      <w:r>
        <w:t xml:space="preserve">VCU Joins Hazing Prevention Consortium: </w:t>
      </w:r>
      <w:hyperlink r:id="rId19">
        <w:r>
          <w:rPr>
            <w:color w:val="1155CC"/>
            <w:u w:val="single"/>
          </w:rPr>
          <w:t>https://news.vcu.edu/article/2023/09/vcu-joins-hazing-prevention-consortium-in-three-year-program-to-improve-campus-culture</w:t>
        </w:r>
      </w:hyperlink>
    </w:p>
    <w:p w14:paraId="000001B5" w14:textId="77777777" w:rsidR="00A402BF" w:rsidRDefault="00000000">
      <w:pPr>
        <w:spacing w:before="240" w:after="240"/>
      </w:pPr>
      <w:r>
        <w:t xml:space="preserve">RecWell Saves </w:t>
      </w:r>
      <w:proofErr w:type="gramStart"/>
      <w:r>
        <w:t>A</w:t>
      </w:r>
      <w:proofErr w:type="gramEnd"/>
      <w:r>
        <w:t xml:space="preserve"> Life:</w:t>
      </w:r>
    </w:p>
    <w:p w14:paraId="000001B6" w14:textId="77777777" w:rsidR="00A402BF" w:rsidRDefault="00000000">
      <w:pPr>
        <w:widowControl w:val="0"/>
        <w:spacing w:before="240" w:after="240"/>
        <w:rPr>
          <w:color w:val="1F1F1F"/>
          <w:highlight w:val="white"/>
        </w:rPr>
      </w:pPr>
      <w:r>
        <w:rPr>
          <w:color w:val="1F1F1F"/>
          <w:highlight w:val="white"/>
        </w:rPr>
        <w:t>On a November evening in 2023, a student playing basketball at the Cary Street Gym suffered cardiac arrest. Thanks to the swift actions of four RecWell student staff members and a RecWell patron, the student received immediate medical attention. Macky Cisse, who was playing basketball nearby, was the first to respond, performing chest compressions while others sought help. RecWell Lifeguards Sydney Smith, Sierra Williams, and Jesus Diaz-Nunez then took over lifesaving efforts until the Richmond Ambulance Authority arrived and transported the student to VCU Health, where they were treated and fully recovered.</w:t>
      </w:r>
    </w:p>
    <w:p w14:paraId="000001B7" w14:textId="77777777" w:rsidR="00A402BF" w:rsidRDefault="00000000">
      <w:pPr>
        <w:widowControl w:val="0"/>
        <w:spacing w:before="240" w:after="240"/>
        <w:rPr>
          <w:color w:val="1F1F1F"/>
          <w:highlight w:val="white"/>
        </w:rPr>
      </w:pPr>
      <w:r>
        <w:rPr>
          <w:color w:val="1F1F1F"/>
          <w:highlight w:val="white"/>
        </w:rPr>
        <w:t xml:space="preserve">The students' quick actions earned them American Red Cross Lifesaving Awards, and they were honored at a campus ceremony on May 1, 2024. </w:t>
      </w:r>
    </w:p>
    <w:p w14:paraId="000001B8" w14:textId="77777777" w:rsidR="00A402BF" w:rsidRDefault="00000000">
      <w:pPr>
        <w:widowControl w:val="0"/>
        <w:spacing w:before="240" w:after="240"/>
        <w:rPr>
          <w:color w:val="1F1F1F"/>
          <w:highlight w:val="white"/>
        </w:rPr>
      </w:pPr>
      <w:r>
        <w:rPr>
          <w:color w:val="1F1F1F"/>
          <w:highlight w:val="white"/>
        </w:rPr>
        <w:t xml:space="preserve">Image: RecWell student </w:t>
      </w:r>
      <w:proofErr w:type="spellStart"/>
      <w:r>
        <w:rPr>
          <w:color w:val="1F1F1F"/>
          <w:highlight w:val="white"/>
        </w:rPr>
        <w:t>saff</w:t>
      </w:r>
      <w:proofErr w:type="spellEnd"/>
      <w:r>
        <w:rPr>
          <w:color w:val="1F1F1F"/>
          <w:highlight w:val="white"/>
        </w:rPr>
        <w:t xml:space="preserve"> and the person whose life they saved posing for a photo.</w:t>
      </w:r>
    </w:p>
    <w:p w14:paraId="000001B9" w14:textId="77777777" w:rsidR="00A402BF" w:rsidRDefault="00000000">
      <w:pPr>
        <w:widowControl w:val="0"/>
        <w:spacing w:before="240" w:after="240"/>
        <w:rPr>
          <w:color w:val="1F1F1F"/>
          <w:highlight w:val="white"/>
        </w:rPr>
      </w:pPr>
      <w:r>
        <w:rPr>
          <w:color w:val="1F1F1F"/>
          <w:highlight w:val="white"/>
        </w:rPr>
        <w:t xml:space="preserve">The recognition event, captured by </w:t>
      </w:r>
      <w:proofErr w:type="spellStart"/>
      <w:r>
        <w:rPr>
          <w:color w:val="1F1F1F"/>
          <w:highlight w:val="white"/>
        </w:rPr>
        <w:t>RecWell’s</w:t>
      </w:r>
      <w:proofErr w:type="spellEnd"/>
      <w:r>
        <w:rPr>
          <w:color w:val="1F1F1F"/>
          <w:highlight w:val="white"/>
        </w:rPr>
        <w:t xml:space="preserve"> colleagues at the Richmond office of the American Red Cross, can be viewed at</w:t>
      </w:r>
      <w:hyperlink r:id="rId20">
        <w:r>
          <w:rPr>
            <w:color w:val="1F1F1F"/>
            <w:highlight w:val="white"/>
          </w:rPr>
          <w:t xml:space="preserve"> </w:t>
        </w:r>
      </w:hyperlink>
      <w:hyperlink r:id="rId21">
        <w:r>
          <w:rPr>
            <w:color w:val="1155CC"/>
            <w:highlight w:val="white"/>
            <w:u w:val="single"/>
          </w:rPr>
          <w:t>https://vimeo.com/941709355</w:t>
        </w:r>
      </w:hyperlink>
      <w:r>
        <w:rPr>
          <w:color w:val="1F1F1F"/>
          <w:highlight w:val="white"/>
        </w:rPr>
        <w:t>.</w:t>
      </w:r>
    </w:p>
    <w:p w14:paraId="000001BA" w14:textId="77777777" w:rsidR="00A402BF" w:rsidRDefault="00000000">
      <w:pPr>
        <w:widowControl w:val="0"/>
        <w:spacing w:before="240" w:after="240"/>
        <w:rPr>
          <w:color w:val="1F1F1F"/>
          <w:highlight w:val="white"/>
        </w:rPr>
      </w:pPr>
      <w:r>
        <w:rPr>
          <w:color w:val="1F1F1F"/>
          <w:highlight w:val="white"/>
        </w:rPr>
        <w:t>Stall Seat Journal…Easy Concept, Amazing Impact</w:t>
      </w:r>
    </w:p>
    <w:p w14:paraId="000001BB" w14:textId="77777777" w:rsidR="00A402BF" w:rsidRDefault="00000000">
      <w:r>
        <w:t>It’s been another great year of “VCU’s #1 Toilet Paper,” which features colorful Ram illustrations to go along with health and well-being content that students, faculty and staff can really use. The Stall Seat Journal is a collaboration between RecWell and the Student Affairs Central Communications Team, and has been a fixture in campus bathroom stalls for two decades. With seven brand-new campus-wide editions and several more 101 editions aimed at first-year students, we welcomed students to campus and covered sleep, alcohol use, digital well-being, stress, nutrition, intuition and more! The words “Positive, Inclusive, and Empowering” are a compass our team uses to ensure content is safe and helpful for all Rams. P.S. — this spring, the Stall Seat team won our first Virginia Public Relations Society of America Award of Merit for Creative Tactics!</w:t>
      </w:r>
    </w:p>
    <w:p w14:paraId="000001BC" w14:textId="77777777" w:rsidR="00A402BF" w:rsidRDefault="00A402BF"/>
    <w:p w14:paraId="000001BD" w14:textId="77777777" w:rsidR="00A402BF" w:rsidRDefault="00000000">
      <w:r>
        <w:t xml:space="preserve">Image: Stall Seat Journal creators Emily Tompkins, Mia </w:t>
      </w:r>
      <w:proofErr w:type="spellStart"/>
      <w:r>
        <w:t>Liadis</w:t>
      </w:r>
      <w:proofErr w:type="spellEnd"/>
      <w:r>
        <w:t>, and Starr Robinson.</w:t>
      </w:r>
    </w:p>
    <w:p w14:paraId="000001BE" w14:textId="77777777" w:rsidR="00A402BF" w:rsidRDefault="00A402BF"/>
    <w:p w14:paraId="000001BF" w14:textId="77777777" w:rsidR="00A402BF" w:rsidRDefault="00000000">
      <w:r>
        <w:t>VCU Hosts Virginia College Counseling Centers Conference 2023</w:t>
      </w:r>
    </w:p>
    <w:p w14:paraId="000001C0" w14:textId="77777777" w:rsidR="00A402BF" w:rsidRDefault="00000000">
      <w:pPr>
        <w:widowControl w:val="0"/>
        <w:spacing w:before="240" w:after="240"/>
        <w:rPr>
          <w:highlight w:val="white"/>
        </w:rPr>
      </w:pPr>
      <w:r>
        <w:rPr>
          <w:highlight w:val="white"/>
        </w:rPr>
        <w:t>In June 2023, VCU hosted the Virginia College Counseling Centers Conference, a statewide event that had been held annually at various institutions prior to the pandemic. Held at VCU’s University Student Commons, the conference brought together 130 participants from 18 Virginia higher education institutions, and provided a valuable space for college counseling center staff to build community, share best practices, and discuss student well-being.</w:t>
      </w:r>
    </w:p>
    <w:p w14:paraId="000001C1" w14:textId="77777777" w:rsidR="00A402BF" w:rsidRDefault="00000000">
      <w:pPr>
        <w:widowControl w:val="0"/>
        <w:spacing w:before="240" w:after="240"/>
      </w:pPr>
      <w:r>
        <w:rPr>
          <w:highlight w:val="white"/>
        </w:rPr>
        <w:t xml:space="preserve">The conference featured panels, presentations, and informal breakout groups, where college counseling center therapists discussed trends and concerns related to student mental health. Dr. Jihad Aziz, director of VCU’s University Counseling Services and conference organizer, emphasized that the key takeaway from the conference was the recognition that therapists are not alone in their </w:t>
      </w:r>
      <w:proofErr w:type="spellStart"/>
      <w:r>
        <w:rPr>
          <w:highlight w:val="white"/>
        </w:rPr>
        <w:t>efforts.VCU</w:t>
      </w:r>
      <w:proofErr w:type="spellEnd"/>
      <w:r>
        <w:rPr>
          <w:highlight w:val="white"/>
        </w:rPr>
        <w:t xml:space="preserve"> hopes the conference will return to an annual or biannual schedule, rotating among Virginia universities to continue fostering collaboration and support.</w:t>
      </w:r>
    </w:p>
    <w:p w14:paraId="000001C2" w14:textId="77777777" w:rsidR="00A402BF" w:rsidRDefault="00000000">
      <w:pPr>
        <w:spacing w:before="240" w:after="240"/>
      </w:pPr>
      <w:r>
        <w:t>Research to Recovery Conference Provides Forum for Treatment and Support for Individuals Experiencing Substance Use Disorders</w:t>
      </w:r>
    </w:p>
    <w:p w14:paraId="000001C3" w14:textId="77777777" w:rsidR="00A402BF" w:rsidRDefault="00000000">
      <w:r>
        <w:rPr>
          <w:highlight w:val="white"/>
        </w:rPr>
        <w:t xml:space="preserve">In its first five years, the Research to Recovery conference has provided a forum for reviewing the latest research and innovative practices for the treatment and support of individuals experiencing substance use disorders. The conference has hosted speakers from VCU and across the country to share expertise in a wide range of areas, from basic research and public policy, to treatment and recovery. The 2024 conference, held in </w:t>
      </w:r>
      <w:proofErr w:type="gramStart"/>
      <w:r>
        <w:rPr>
          <w:highlight w:val="white"/>
        </w:rPr>
        <w:t xml:space="preserve">April, </w:t>
      </w:r>
      <w:r>
        <w:t xml:space="preserve"> saw</w:t>
      </w:r>
      <w:proofErr w:type="gramEnd"/>
      <w:r>
        <w:t xml:space="preserve"> a record-breaking attendance of over 400 participants.</w:t>
      </w:r>
      <w:r>
        <w:rPr>
          <w:highlight w:val="white"/>
        </w:rPr>
        <w:t xml:space="preserve"> </w:t>
      </w:r>
      <w:r>
        <w:t>Discussions spanned various critical themes, including translating research into clinical practice, the impact of colonialism and addiction with a focus on Indigenous recovery perspectives, the interaction between social and biological factors, and the mental health of Black men.</w:t>
      </w:r>
    </w:p>
    <w:p w14:paraId="000001C4" w14:textId="77777777" w:rsidR="00A402BF" w:rsidRDefault="00A402BF"/>
    <w:p w14:paraId="000001C5" w14:textId="77777777" w:rsidR="00A402BF" w:rsidRDefault="00000000">
      <w:r>
        <w:t>Research to Recovery’s success is supported by a dedicated team of staff and student volunteers who manage its planning and logistics. Organizers are preparing to move to a larger venue for the 2025 conference to accommodate increasing interest and further strengthen efforts to enhance student care through education and collaboration.</w:t>
      </w:r>
    </w:p>
    <w:p w14:paraId="000001C6" w14:textId="77777777" w:rsidR="00A402BF" w:rsidRDefault="00A402BF"/>
    <w:p w14:paraId="000001C7" w14:textId="77777777" w:rsidR="00A402BF" w:rsidRDefault="00000000">
      <w:r>
        <w:t>Image: Panel discussion participants discuss a topic at the Research to Recovery Conference.</w:t>
      </w:r>
    </w:p>
    <w:p w14:paraId="000001C8" w14:textId="77777777" w:rsidR="00A402BF" w:rsidRDefault="00A402BF"/>
    <w:p w14:paraId="000001C9" w14:textId="77777777" w:rsidR="00A402BF" w:rsidRDefault="00000000">
      <w:r>
        <w:t xml:space="preserve">For more information about this conference visit this website: </w:t>
      </w:r>
      <w:hyperlink r:id="rId22">
        <w:r>
          <w:rPr>
            <w:color w:val="1155CC"/>
            <w:highlight w:val="white"/>
            <w:u w:val="single"/>
          </w:rPr>
          <w:t>https://recovery.vcu.edu/training--resources/conference/</w:t>
        </w:r>
      </w:hyperlink>
    </w:p>
    <w:p w14:paraId="000001CA" w14:textId="77777777" w:rsidR="00A402BF" w:rsidRDefault="00000000">
      <w:pPr>
        <w:spacing w:before="240" w:after="240"/>
        <w:rPr>
          <w:b/>
          <w:highlight w:val="white"/>
        </w:rPr>
      </w:pPr>
      <w:r>
        <w:rPr>
          <w:b/>
          <w:highlight w:val="white"/>
        </w:rPr>
        <w:t>Pages 20-21: Pillar 5 Transformative Student Experiences</w:t>
      </w:r>
    </w:p>
    <w:p w14:paraId="000001CB" w14:textId="77777777" w:rsidR="00A402BF" w:rsidRDefault="00000000">
      <w:pPr>
        <w:spacing w:before="240" w:after="240"/>
        <w:rPr>
          <w:highlight w:val="white"/>
        </w:rPr>
      </w:pPr>
      <w:r>
        <w:rPr>
          <w:highlight w:val="white"/>
        </w:rPr>
        <w:t>Fostering Transparency and Dialogue: The Creation of the Student Leadership Executive Board (SLEB)</w:t>
      </w:r>
    </w:p>
    <w:p w14:paraId="000001CC" w14:textId="77777777" w:rsidR="00A402BF" w:rsidRDefault="00000000">
      <w:r>
        <w:lastRenderedPageBreak/>
        <w:t xml:space="preserve">The VCU Student Leadership Executive Board (SLEB) was established in the fall 2023 to strengthen communication between key student leaders on VCU’s campus and the Vice President for Student Affairs. The group meets monthly and is composed of student leaders on campus who represent large populations of students including the President of the Student Government Association and Graduate and Professional Student Senate; VCU’s Board of Visitor and State Council of Higher Education in Virginia representatives, the Graduate Student Association, and the Residence Hall Association.  The meetings are a time for student leaders to raise key issues and concerns affecting student life on campus and for the Division to promote greater information sharing and transparency. </w:t>
      </w:r>
    </w:p>
    <w:p w14:paraId="000001CD" w14:textId="77777777" w:rsidR="00A402BF" w:rsidRDefault="00A402BF"/>
    <w:p w14:paraId="000001CE" w14:textId="77777777" w:rsidR="00A402BF" w:rsidRDefault="00000000">
      <w:r>
        <w:t>Image: Student leaders participating in a team building exercise with their advisor.</w:t>
      </w:r>
    </w:p>
    <w:p w14:paraId="000001CF" w14:textId="77777777" w:rsidR="00A402BF" w:rsidRDefault="00A402BF"/>
    <w:p w14:paraId="000001D0" w14:textId="77777777" w:rsidR="00A402BF" w:rsidRDefault="00000000">
      <w:r>
        <w:t xml:space="preserve">For an extended story, visit this website: </w:t>
      </w:r>
      <w:hyperlink r:id="rId23">
        <w:r>
          <w:rPr>
            <w:color w:val="1155CC"/>
            <w:u w:val="single"/>
          </w:rPr>
          <w:t>https://blogs.vcu.edu/studentaffairs/index.php/fostering-transparency-and-dialogue-the-creation-of-the-student-leadership-executive-board-sleb/</w:t>
        </w:r>
      </w:hyperlink>
    </w:p>
    <w:p w14:paraId="000001D1" w14:textId="77777777" w:rsidR="00A402BF" w:rsidRDefault="00A402BF"/>
    <w:p w14:paraId="000001D2" w14:textId="77777777" w:rsidR="00A402BF" w:rsidRDefault="00000000">
      <w:r>
        <w:t>Strengthening Student Organizations:  A Comprehensive Plan Created by Students and the Division of Student Affairs</w:t>
      </w:r>
    </w:p>
    <w:p w14:paraId="000001D3" w14:textId="77777777" w:rsidR="00A402BF" w:rsidRDefault="00A402BF"/>
    <w:p w14:paraId="000001D4" w14:textId="77777777" w:rsidR="00A402BF" w:rsidRDefault="00000000">
      <w:pPr>
        <w:widowControl w:val="0"/>
        <w:rPr>
          <w:highlight w:val="white"/>
        </w:rPr>
      </w:pPr>
      <w:r>
        <w:rPr>
          <w:highlight w:val="white"/>
        </w:rPr>
        <w:t xml:space="preserve">In Fall 2023, The Office of Student Engagement at VCU launched a comprehensive plan to strengthen over 480 student </w:t>
      </w:r>
      <w:proofErr w:type="spellStart"/>
      <w:r>
        <w:rPr>
          <w:highlight w:val="white"/>
        </w:rPr>
        <w:t>organizations.The</w:t>
      </w:r>
      <w:proofErr w:type="spellEnd"/>
      <w:r>
        <w:rPr>
          <w:highlight w:val="white"/>
        </w:rPr>
        <w:t xml:space="preserve"> key goals of the plan  include recognizing</w:t>
      </w:r>
      <w:r>
        <w:rPr>
          <w:b/>
          <w:highlight w:val="white"/>
        </w:rPr>
        <w:t xml:space="preserve"> </w:t>
      </w:r>
      <w:r>
        <w:rPr>
          <w:highlight w:val="white"/>
        </w:rPr>
        <w:t xml:space="preserve">student organizations as transformative experiences that encompass leadership development, civic engagement and social-cultural interaction, enhancing trust and communication between students and university units, addressing student organizations’ risks and responsibilities, and redesigning processes to reduce barriers and promote more effective operations within student organizations. Assessment measures were also introduced to track engagement, leadership development, and community impact. Four subcommittees made up of students and staff developed recommendations which included raising the Student Activity Fee for the first time in two decades, updating the Student Organization Handbook, developing new officer training programs and other measures to strengthen student organizations and their effectiveness. </w:t>
      </w:r>
    </w:p>
    <w:p w14:paraId="000001D5" w14:textId="77777777" w:rsidR="00A402BF" w:rsidRDefault="00A402BF">
      <w:pPr>
        <w:widowControl w:val="0"/>
        <w:rPr>
          <w:highlight w:val="white"/>
        </w:rPr>
      </w:pPr>
    </w:p>
    <w:p w14:paraId="000001D6" w14:textId="77777777" w:rsidR="00A402BF" w:rsidRDefault="00000000">
      <w:pPr>
        <w:widowControl w:val="0"/>
        <w:rPr>
          <w:highlight w:val="white"/>
        </w:rPr>
      </w:pPr>
      <w:r>
        <w:rPr>
          <w:highlight w:val="white"/>
        </w:rPr>
        <w:t xml:space="preserve">For an extended story, visit this website: </w:t>
      </w:r>
      <w:hyperlink r:id="rId24">
        <w:r>
          <w:rPr>
            <w:color w:val="1155CC"/>
            <w:highlight w:val="white"/>
            <w:u w:val="single"/>
          </w:rPr>
          <w:t>https://blogs.vcu.edu/studentaffairs/index.php/strengthening-student-organizations-a-comprehensive-plan-created-by-students-and-the-division-of-student-affairs/</w:t>
        </w:r>
      </w:hyperlink>
    </w:p>
    <w:p w14:paraId="000001D7" w14:textId="77777777" w:rsidR="00A402BF" w:rsidRDefault="00A402BF">
      <w:pPr>
        <w:widowControl w:val="0"/>
        <w:rPr>
          <w:highlight w:val="white"/>
        </w:rPr>
      </w:pPr>
    </w:p>
    <w:p w14:paraId="000001D8" w14:textId="77777777" w:rsidR="00A402BF" w:rsidRDefault="00000000">
      <w:pPr>
        <w:widowControl w:val="0"/>
        <w:rPr>
          <w:highlight w:val="white"/>
        </w:rPr>
      </w:pPr>
      <w:proofErr w:type="spellStart"/>
      <w:r>
        <w:rPr>
          <w:highlight w:val="white"/>
        </w:rPr>
        <w:t>Studentt</w:t>
      </w:r>
      <w:proofErr w:type="spellEnd"/>
      <w:r>
        <w:rPr>
          <w:highlight w:val="white"/>
        </w:rPr>
        <w:t xml:space="preserve"> Quote: “As a student leader at VCU, the connection to administration (DSA) and to other student leaders at VCU is invaluable.” </w:t>
      </w:r>
      <w:proofErr w:type="spellStart"/>
      <w:r>
        <w:rPr>
          <w:highlight w:val="white"/>
        </w:rPr>
        <w:t>Guleer</w:t>
      </w:r>
      <w:proofErr w:type="spellEnd"/>
      <w:r>
        <w:rPr>
          <w:highlight w:val="white"/>
        </w:rPr>
        <w:t xml:space="preserve"> Shahab, Graduate and Professional Student Representative to the Board of Visitors.</w:t>
      </w:r>
    </w:p>
    <w:p w14:paraId="000001D9" w14:textId="77777777" w:rsidR="00A402BF" w:rsidRDefault="00A402BF">
      <w:pPr>
        <w:widowControl w:val="0"/>
        <w:rPr>
          <w:highlight w:val="white"/>
        </w:rPr>
      </w:pPr>
    </w:p>
    <w:p w14:paraId="000001DA" w14:textId="77777777" w:rsidR="00A402BF" w:rsidRDefault="00000000">
      <w:pPr>
        <w:widowControl w:val="0"/>
        <w:rPr>
          <w:highlight w:val="white"/>
        </w:rPr>
      </w:pPr>
      <w:r>
        <w:rPr>
          <w:highlight w:val="white"/>
        </w:rPr>
        <w:t>Lobby Day 2024: Empowering VCU Students Through Advocacy</w:t>
      </w:r>
    </w:p>
    <w:p w14:paraId="000001DB" w14:textId="77777777" w:rsidR="00A402BF" w:rsidRDefault="00000000">
      <w:pPr>
        <w:spacing w:before="240" w:after="240"/>
        <w:rPr>
          <w:highlight w:val="white"/>
        </w:rPr>
      </w:pPr>
      <w:r>
        <w:rPr>
          <w:highlight w:val="white"/>
        </w:rPr>
        <w:t xml:space="preserve">Sponsored by VCU's Student Government Association (SGA), </w:t>
      </w:r>
      <w:r>
        <w:rPr>
          <w:i/>
          <w:highlight w:val="white"/>
        </w:rPr>
        <w:t>Lobby Day</w:t>
      </w:r>
      <w:r>
        <w:rPr>
          <w:highlight w:val="white"/>
        </w:rPr>
        <w:t xml:space="preserve"> provides students with the opportunity to advocate for the university before members of the Virginia General Assembly each February. Held on February 13, 2024, at the Virginia State Capitol, 14 student </w:t>
      </w:r>
      <w:r>
        <w:rPr>
          <w:highlight w:val="white"/>
        </w:rPr>
        <w:lastRenderedPageBreak/>
        <w:t>leaders participated in small group meetings with legislators, discussing key issues related to VCU's success and higher education. The event, co-sponsored by the Office of Government Relations' Civic Innovation &amp; Partnerships division, included networking opportunities with state leaders, tours of the Capitol, and a reflection lunch.</w:t>
      </w:r>
    </w:p>
    <w:p w14:paraId="000001DC" w14:textId="77777777" w:rsidR="00A402BF" w:rsidRDefault="00000000">
      <w:pPr>
        <w:spacing w:before="240" w:after="240"/>
        <w:rPr>
          <w:highlight w:val="white"/>
        </w:rPr>
      </w:pPr>
      <w:r>
        <w:rPr>
          <w:highlight w:val="white"/>
        </w:rPr>
        <w:t xml:space="preserve">Students gained hands-on experience in Virginia politics and developed a deeper understanding of how government decisions impact their education. Testimonials highlighted the empowering nature of the event, with one student sharing how advocating for their peers gave them a sense of pride and connection to the university. </w:t>
      </w:r>
    </w:p>
    <w:p w14:paraId="000001DD" w14:textId="77777777" w:rsidR="00A402BF" w:rsidRDefault="00000000">
      <w:pPr>
        <w:spacing w:before="240" w:after="240"/>
        <w:rPr>
          <w:highlight w:val="white"/>
        </w:rPr>
      </w:pPr>
      <w:r>
        <w:rPr>
          <w:highlight w:val="white"/>
        </w:rPr>
        <w:t>Looking ahead, the SGA aims to increase participation from 14 to 30 students in 2025.</w:t>
      </w:r>
    </w:p>
    <w:p w14:paraId="000001DE" w14:textId="77777777" w:rsidR="00A402BF" w:rsidRDefault="00000000">
      <w:pPr>
        <w:spacing w:before="240" w:after="240"/>
        <w:rPr>
          <w:highlight w:val="white"/>
        </w:rPr>
      </w:pPr>
      <w:r>
        <w:rPr>
          <w:highlight w:val="white"/>
        </w:rPr>
        <w:t xml:space="preserve">Image: Students taking a selfie on the grounds of the Virginia capital. </w:t>
      </w:r>
    </w:p>
    <w:p w14:paraId="000001DF" w14:textId="77777777" w:rsidR="00A402BF" w:rsidRDefault="00000000">
      <w:pPr>
        <w:spacing w:before="240" w:after="240"/>
        <w:rPr>
          <w:highlight w:val="white"/>
        </w:rPr>
      </w:pPr>
      <w:r>
        <w:rPr>
          <w:highlight w:val="white"/>
        </w:rPr>
        <w:t xml:space="preserve">For an extended story, visit this website: </w:t>
      </w:r>
      <w:hyperlink r:id="rId25">
        <w:r>
          <w:rPr>
            <w:color w:val="1155CC"/>
            <w:highlight w:val="white"/>
            <w:u w:val="single"/>
          </w:rPr>
          <w:t>https://blogs.vcu.edu/studentaffairs/index.php/vcu-students-advocate-for-change-at-lobby-day-2024/</w:t>
        </w:r>
      </w:hyperlink>
    </w:p>
    <w:p w14:paraId="000001E0" w14:textId="77777777" w:rsidR="00A402BF" w:rsidRDefault="00000000">
      <w:pPr>
        <w:spacing w:before="240" w:after="240"/>
        <w:rPr>
          <w:highlight w:val="white"/>
        </w:rPr>
      </w:pPr>
      <w:r>
        <w:rPr>
          <w:highlight w:val="white"/>
        </w:rPr>
        <w:t>12-Day Expedition to Mexico Blends Environmental Research with Outdoor Skills</w:t>
      </w:r>
    </w:p>
    <w:p w14:paraId="000001E1" w14:textId="77777777" w:rsidR="00A402BF" w:rsidRDefault="00000000">
      <w:r>
        <w:t xml:space="preserve">In January 2024, ten VCU students participated in a 12-day research expedition on the Usumacinta River in Chiapas, Mexico, a collaboration between </w:t>
      </w:r>
      <w:proofErr w:type="spellStart"/>
      <w:r>
        <w:t>RecWell’s</w:t>
      </w:r>
      <w:proofErr w:type="spellEnd"/>
      <w:r>
        <w:t xml:space="preserve"> Outdoor Adventure Program, VCU’s Center for Environmental Studies, and academic partners in Mexico.</w:t>
      </w:r>
    </w:p>
    <w:p w14:paraId="000001E2" w14:textId="77777777" w:rsidR="00A402BF" w:rsidRDefault="00A402BF"/>
    <w:p w14:paraId="000001E3" w14:textId="77777777" w:rsidR="00A402BF" w:rsidRDefault="00000000">
      <w:r>
        <w:t xml:space="preserve">The trip blended environmental research with outdoor skills, giving students the opportunity to apply classroom knowledge in real-world settings while learning fieldwork practices such as cooking, rafting, and data collection. </w:t>
      </w:r>
    </w:p>
    <w:p w14:paraId="000001E4" w14:textId="77777777" w:rsidR="00A402BF" w:rsidRDefault="00A402BF"/>
    <w:p w14:paraId="000001E5" w14:textId="77777777" w:rsidR="00A402BF" w:rsidRDefault="00000000">
      <w:r>
        <w:t xml:space="preserve">OAP student staff member Laurel Dent also conducted a study on participants' sense of belonging, showing a significant increase in group confidence and connection by the trip’s end. This expedition exemplifies how </w:t>
      </w:r>
      <w:proofErr w:type="spellStart"/>
      <w:r>
        <w:t>RecWell’s</w:t>
      </w:r>
      <w:proofErr w:type="spellEnd"/>
      <w:r>
        <w:t xml:space="preserve"> partnerships with academic departments provide students with transformative experiences that enhance both their career readiness and sense of belonging at VCU.</w:t>
      </w:r>
    </w:p>
    <w:p w14:paraId="000001E6" w14:textId="77777777" w:rsidR="00A402BF" w:rsidRDefault="00A402BF"/>
    <w:p w14:paraId="000001E7" w14:textId="77777777" w:rsidR="00A402BF" w:rsidRDefault="00000000">
      <w:r>
        <w:t xml:space="preserve">Image: Trip participants sitting on rocks sitting adjacent to the Usumacinta River. Photo credit to Dr. James </w:t>
      </w:r>
      <w:proofErr w:type="spellStart"/>
      <w:r>
        <w:t>Vonesh</w:t>
      </w:r>
      <w:proofErr w:type="spellEnd"/>
      <w:r>
        <w:t>.</w:t>
      </w:r>
    </w:p>
    <w:p w14:paraId="000001E8" w14:textId="77777777" w:rsidR="00A402BF" w:rsidRDefault="00A402BF"/>
    <w:p w14:paraId="000001E9" w14:textId="77777777" w:rsidR="00A402BF" w:rsidRDefault="00000000">
      <w:pPr>
        <w:rPr>
          <w:color w:val="1155CC"/>
          <w:highlight w:val="white"/>
          <w:u w:val="single"/>
        </w:rPr>
      </w:pPr>
      <w:r>
        <w:t xml:space="preserve">For an extended story, visit this website: </w:t>
      </w:r>
    </w:p>
    <w:p w14:paraId="000001EA" w14:textId="77777777" w:rsidR="00A402BF" w:rsidRDefault="00000000">
      <w:hyperlink r:id="rId26">
        <w:r>
          <w:rPr>
            <w:color w:val="1155CC"/>
            <w:highlight w:val="white"/>
            <w:u w:val="single"/>
          </w:rPr>
          <w:t>https://vcu.exposure.co/for-vcu-students-foreign-expedition-offered-a-river-of-knowledge-and-memories?source=share-vcu</w:t>
        </w:r>
      </w:hyperlink>
    </w:p>
    <w:p w14:paraId="000001EB" w14:textId="77777777" w:rsidR="00A402BF" w:rsidRDefault="00A402BF"/>
    <w:p w14:paraId="000001EC" w14:textId="77777777" w:rsidR="00A402BF" w:rsidRDefault="00000000">
      <w:r>
        <w:t>Student Media Center Star Student “Found the Perfect Path”</w:t>
      </w:r>
    </w:p>
    <w:p w14:paraId="000001ED" w14:textId="77777777" w:rsidR="00A402BF" w:rsidRDefault="00000000">
      <w:pPr>
        <w:spacing w:before="240" w:after="240" w:line="240" w:lineRule="auto"/>
      </w:pPr>
      <w:r>
        <w:t xml:space="preserve">Hope </w:t>
      </w:r>
      <w:proofErr w:type="spellStart"/>
      <w:r>
        <w:t>Ollivant’s</w:t>
      </w:r>
      <w:proofErr w:type="spellEnd"/>
      <w:r>
        <w:t xml:space="preserve"> journey at VCU is a powerful example of how aligning academic and extracurricular passions can maximize a student’s experience. Initially a fashion major, </w:t>
      </w:r>
      <w:proofErr w:type="spellStart"/>
      <w:r>
        <w:t>Ollivant</w:t>
      </w:r>
      <w:proofErr w:type="spellEnd"/>
      <w:r>
        <w:t xml:space="preserve"> transitioned to craft/material studies after discovering the metals and ceramics studios, where she found her love for jewelry-making. Her entrepreneurial drive kept her creating even during a </w:t>
      </w:r>
      <w:r>
        <w:lastRenderedPageBreak/>
        <w:t>pandemic-driven gap year, eventually leading to her work being featured at London Fashion Week.</w:t>
      </w:r>
    </w:p>
    <w:p w14:paraId="000001EE" w14:textId="77777777" w:rsidR="00A402BF" w:rsidRDefault="00000000">
      <w:pPr>
        <w:spacing w:before="240" w:after="240" w:line="240" w:lineRule="auto"/>
      </w:pPr>
      <w:r>
        <w:t xml:space="preserve">Beyond the classroom, </w:t>
      </w:r>
      <w:proofErr w:type="spellStart"/>
      <w:r>
        <w:t>Ollivant</w:t>
      </w:r>
      <w:proofErr w:type="spellEnd"/>
      <w:r>
        <w:t xml:space="preserve"> immersed herself in the Student Media Center, rising to editor-in-chief of Ink, VCU’s student-run digital magazine that celebrates art, music, culture, and fashion. “It’s definitely my favorite thing about going to school here,” she said. “It’s a professional learning experience like no other.”</w:t>
      </w:r>
    </w:p>
    <w:p w14:paraId="000001EF" w14:textId="77777777" w:rsidR="00A402BF" w:rsidRDefault="00000000">
      <w:pPr>
        <w:spacing w:before="240" w:after="240" w:line="240" w:lineRule="auto"/>
      </w:pPr>
      <w:proofErr w:type="spellStart"/>
      <w:r>
        <w:t>Ollivant’s</w:t>
      </w:r>
      <w:proofErr w:type="spellEnd"/>
      <w:r>
        <w:t xml:space="preserve"> journey culminated in her first solo exhibition at The Anderson, where she showcased a wide array of her creative work. As </w:t>
      </w:r>
      <w:proofErr w:type="spellStart"/>
      <w:r>
        <w:t>Ollivant</w:t>
      </w:r>
      <w:proofErr w:type="spellEnd"/>
      <w:r>
        <w:t xml:space="preserve"> looks back on her transformative VCU experience she reflected, “I found the perfect path.” </w:t>
      </w:r>
    </w:p>
    <w:p w14:paraId="000001F0" w14:textId="77777777" w:rsidR="00A402BF" w:rsidRDefault="00000000">
      <w:pPr>
        <w:spacing w:before="240" w:after="240" w:line="240" w:lineRule="auto"/>
      </w:pPr>
      <w:r>
        <w:t xml:space="preserve">Image: Student Hope </w:t>
      </w:r>
      <w:proofErr w:type="spellStart"/>
      <w:r>
        <w:t>Ollivant</w:t>
      </w:r>
      <w:proofErr w:type="spellEnd"/>
      <w:r>
        <w:t xml:space="preserve"> in her studio posing for a photo. Photo credit to Thomas </w:t>
      </w:r>
      <w:proofErr w:type="spellStart"/>
      <w:r>
        <w:t>Kojcsich</w:t>
      </w:r>
      <w:proofErr w:type="spellEnd"/>
      <w:r>
        <w:t xml:space="preserve"> from VCU Enterprise Communications and Marketing.</w:t>
      </w:r>
    </w:p>
    <w:p w14:paraId="000001F1" w14:textId="77777777" w:rsidR="00A402BF" w:rsidRDefault="00000000">
      <w:pPr>
        <w:spacing w:before="240" w:after="240" w:line="240" w:lineRule="auto"/>
      </w:pPr>
      <w:r>
        <w:t xml:space="preserve">For an extended story, please visit this website: </w:t>
      </w:r>
      <w:hyperlink r:id="rId27">
        <w:r>
          <w:rPr>
            <w:rFonts w:ascii="Roboto" w:eastAsia="Roboto" w:hAnsi="Roboto" w:cs="Roboto"/>
            <w:color w:val="1155CC"/>
            <w:highlight w:val="white"/>
            <w:u w:val="single"/>
          </w:rPr>
          <w:t>https://news.vcu.edu/article/2024/04/class-of-2024-hope-ollivant-found-artistic-expression-in-many-forms</w:t>
        </w:r>
      </w:hyperlink>
    </w:p>
    <w:p w14:paraId="000001F2" w14:textId="77777777" w:rsidR="00A402BF" w:rsidRDefault="00000000">
      <w:pPr>
        <w:spacing w:before="240" w:after="240" w:line="240" w:lineRule="auto"/>
      </w:pPr>
      <w:r>
        <w:t>Student Media Center Infographics:</w:t>
      </w:r>
    </w:p>
    <w:p w14:paraId="000001F3" w14:textId="77777777" w:rsidR="00A402BF" w:rsidRDefault="00000000">
      <w:pPr>
        <w:spacing w:before="240" w:after="240" w:line="240" w:lineRule="auto"/>
      </w:pPr>
      <w:r>
        <w:t xml:space="preserve">59 awards were won by Student Media Center students </w:t>
      </w:r>
    </w:p>
    <w:p w14:paraId="000001F4" w14:textId="77777777" w:rsidR="00A402BF" w:rsidRDefault="00000000">
      <w:pPr>
        <w:spacing w:before="240" w:after="240" w:line="240" w:lineRule="auto"/>
      </w:pPr>
      <w:r>
        <w:t>97% of student media centers agree that student media center work is driven by students and student run</w:t>
      </w:r>
    </w:p>
    <w:p w14:paraId="000001F5" w14:textId="77777777" w:rsidR="00A402BF" w:rsidRDefault="00000000">
      <w:pPr>
        <w:spacing w:before="240" w:after="240" w:line="240" w:lineRule="auto"/>
        <w:rPr>
          <w:b/>
        </w:rPr>
      </w:pPr>
      <w:r>
        <w:rPr>
          <w:b/>
        </w:rPr>
        <w:t>Pages 22 and 23: Staff Accomplishments and Awards</w:t>
      </w:r>
    </w:p>
    <w:p w14:paraId="000001F6" w14:textId="77777777" w:rsidR="00A402BF" w:rsidRDefault="00000000">
      <w:pPr>
        <w:spacing w:before="240" w:after="240" w:line="240" w:lineRule="auto"/>
      </w:pPr>
      <w:r>
        <w:t>Division of Student Affairs Badges</w:t>
      </w:r>
    </w:p>
    <w:p w14:paraId="000001F7" w14:textId="77777777" w:rsidR="00A402BF" w:rsidRDefault="00000000">
      <w:pPr>
        <w:spacing w:before="240" w:after="240" w:line="240" w:lineRule="auto"/>
      </w:pPr>
      <w:r>
        <w:t>Presidential Commitment to Full Student Voter Participation</w:t>
      </w:r>
    </w:p>
    <w:p w14:paraId="000001F8" w14:textId="77777777" w:rsidR="00A402BF" w:rsidRDefault="00000000">
      <w:pPr>
        <w:spacing w:before="240" w:after="240" w:line="240" w:lineRule="auto"/>
      </w:pPr>
      <w:r>
        <w:t>Silver Campus Voting Rate for 2022 Midterm Election</w:t>
      </w:r>
    </w:p>
    <w:p w14:paraId="000001F9" w14:textId="77777777" w:rsidR="00A402BF" w:rsidRDefault="00000000">
      <w:pPr>
        <w:spacing w:before="240" w:after="240" w:line="240" w:lineRule="auto"/>
      </w:pPr>
      <w:r>
        <w:t>JED Campus Member</w:t>
      </w:r>
    </w:p>
    <w:p w14:paraId="000001FA" w14:textId="77777777" w:rsidR="00A402BF" w:rsidRDefault="00000000">
      <w:pPr>
        <w:spacing w:before="240" w:after="240" w:line="240" w:lineRule="auto"/>
      </w:pPr>
      <w:r>
        <w:t>Diverse Most Promising Places to Work in Student Affairs 2024</w:t>
      </w:r>
    </w:p>
    <w:p w14:paraId="000001FB" w14:textId="77777777" w:rsidR="00A402BF" w:rsidRDefault="00000000">
      <w:pPr>
        <w:spacing w:before="240" w:after="240" w:line="240" w:lineRule="auto"/>
      </w:pPr>
      <w:r>
        <w:t xml:space="preserve">DSA Pillars Graphic </w:t>
      </w:r>
    </w:p>
    <w:p w14:paraId="000001FC" w14:textId="77777777" w:rsidR="00A402BF" w:rsidRDefault="00000000">
      <w:pPr>
        <w:spacing w:before="240" w:after="240" w:line="240" w:lineRule="auto"/>
      </w:pPr>
      <w:r>
        <w:t>VCU Votes Graphic</w:t>
      </w:r>
    </w:p>
    <w:p w14:paraId="000001FD" w14:textId="77777777" w:rsidR="00A402BF" w:rsidRDefault="00000000">
      <w:pPr>
        <w:spacing w:before="240" w:after="240" w:line="240" w:lineRule="auto"/>
      </w:pPr>
      <w:r>
        <w:t>Voter Friendly Campus 2023-24</w:t>
      </w:r>
    </w:p>
    <w:p w14:paraId="000001FE" w14:textId="77777777" w:rsidR="00A402BF" w:rsidRDefault="00000000">
      <w:r>
        <w:t>National Presentations</w:t>
      </w:r>
    </w:p>
    <w:p w14:paraId="000001FF" w14:textId="77777777" w:rsidR="00A402BF" w:rsidRDefault="00A402BF">
      <w:pPr>
        <w:rPr>
          <w:b/>
        </w:rPr>
      </w:pPr>
    </w:p>
    <w:p w14:paraId="00000200" w14:textId="77777777" w:rsidR="00A402BF" w:rsidRDefault="00000000">
      <w:r>
        <w:t>Assessment</w:t>
      </w:r>
    </w:p>
    <w:p w14:paraId="00000201" w14:textId="77777777" w:rsidR="00A402BF" w:rsidRDefault="00A402BF">
      <w:pPr>
        <w:widowControl w:val="0"/>
      </w:pPr>
    </w:p>
    <w:p w14:paraId="00000202" w14:textId="77777777" w:rsidR="00A402BF" w:rsidRDefault="00000000">
      <w:pPr>
        <w:widowControl w:val="0"/>
      </w:pPr>
      <w:r>
        <w:t xml:space="preserve">Rachel </w:t>
      </w:r>
      <w:proofErr w:type="spellStart"/>
      <w:r>
        <w:t>Siefring</w:t>
      </w:r>
      <w:proofErr w:type="spellEnd"/>
      <w:r>
        <w:t xml:space="preserve">, Assessment Specialist, Does Personality Type Influence How Campus Involvement Contributes to Students’ Sense of </w:t>
      </w:r>
      <w:proofErr w:type="gramStart"/>
      <w:r>
        <w:t>Belonging?,</w:t>
      </w:r>
      <w:proofErr w:type="gramEnd"/>
      <w:r>
        <w:t xml:space="preserve"> IUPUI Assessment Institute</w:t>
      </w:r>
    </w:p>
    <w:p w14:paraId="00000203" w14:textId="77777777" w:rsidR="00A402BF" w:rsidRDefault="00A402BF">
      <w:pPr>
        <w:widowControl w:val="0"/>
      </w:pPr>
    </w:p>
    <w:p w14:paraId="00000204" w14:textId="77777777" w:rsidR="00A402BF" w:rsidRDefault="00000000">
      <w:pPr>
        <w:widowControl w:val="0"/>
      </w:pPr>
      <w:r>
        <w:t>Executive Leadership Team</w:t>
      </w:r>
    </w:p>
    <w:p w14:paraId="00000205" w14:textId="77777777" w:rsidR="00A402BF" w:rsidRDefault="00A402BF">
      <w:pPr>
        <w:widowControl w:val="0"/>
      </w:pPr>
    </w:p>
    <w:p w14:paraId="00000206" w14:textId="77777777" w:rsidR="00A402BF" w:rsidRDefault="00000000">
      <w:pPr>
        <w:widowControl w:val="0"/>
      </w:pPr>
      <w:r>
        <w:t>Dr. Aaron J. Hart, Vice President of Student Affairs, Breaking Barriers: Supporting the Mental Health of Black Male Student Affairs Professionals, Student Affairs Professionals in Higher Education (NASPA) Annual Conference</w:t>
      </w:r>
    </w:p>
    <w:p w14:paraId="00000207" w14:textId="77777777" w:rsidR="00A402BF" w:rsidRDefault="00A402BF">
      <w:pPr>
        <w:widowControl w:val="0"/>
      </w:pPr>
    </w:p>
    <w:p w14:paraId="00000208" w14:textId="77777777" w:rsidR="00A402BF" w:rsidRDefault="00000000">
      <w:pPr>
        <w:widowControl w:val="0"/>
      </w:pPr>
      <w:r>
        <w:t>Dr. Aaron J. Hart, Vice President of Student Affairs, The Changing Dynamic in Student Populations, Southern Association of College and University Business Officers (SACUBO) Annual Conference</w:t>
      </w:r>
    </w:p>
    <w:p w14:paraId="00000209" w14:textId="77777777" w:rsidR="00A402BF" w:rsidRDefault="00A402BF">
      <w:pPr>
        <w:widowControl w:val="0"/>
      </w:pPr>
    </w:p>
    <w:p w14:paraId="0000020A" w14:textId="77777777" w:rsidR="00A402BF" w:rsidRDefault="00000000">
      <w:pPr>
        <w:widowControl w:val="0"/>
      </w:pPr>
      <w:r>
        <w:t>Fraternity and Sorority Life</w:t>
      </w:r>
    </w:p>
    <w:p w14:paraId="0000020B" w14:textId="77777777" w:rsidR="00A402BF" w:rsidRDefault="00A402BF">
      <w:pPr>
        <w:widowControl w:val="0"/>
      </w:pPr>
    </w:p>
    <w:p w14:paraId="0000020C" w14:textId="77777777" w:rsidR="00A402BF" w:rsidRDefault="00000000">
      <w:pPr>
        <w:widowControl w:val="0"/>
      </w:pPr>
      <w:r>
        <w:t xml:space="preserve">Joe </w:t>
      </w:r>
      <w:proofErr w:type="spellStart"/>
      <w:r>
        <w:t>Wheeless</w:t>
      </w:r>
      <w:proofErr w:type="spellEnd"/>
      <w:r>
        <w:t>, Assistant Dean and Director, The Impact of the North Carolina Promise on Student Loans, Association for Education Finance and Policy</w:t>
      </w:r>
    </w:p>
    <w:p w14:paraId="0000020D" w14:textId="77777777" w:rsidR="00A402BF" w:rsidRDefault="00A402BF"/>
    <w:p w14:paraId="0000020E" w14:textId="77777777" w:rsidR="00A402BF" w:rsidRDefault="00000000">
      <w:r>
        <w:t>Office of Student Conduct and Academic Integrity</w:t>
      </w:r>
    </w:p>
    <w:p w14:paraId="0000020F" w14:textId="77777777" w:rsidR="00A402BF" w:rsidRDefault="00A402BF">
      <w:pPr>
        <w:widowControl w:val="0"/>
      </w:pPr>
    </w:p>
    <w:p w14:paraId="00000210" w14:textId="77777777" w:rsidR="00A402BF" w:rsidRDefault="00000000">
      <w:pPr>
        <w:widowControl w:val="0"/>
      </w:pPr>
      <w:r>
        <w:t xml:space="preserve">Kristie </w:t>
      </w:r>
      <w:proofErr w:type="spellStart"/>
      <w:r>
        <w:t>Filipchuk</w:t>
      </w:r>
      <w:proofErr w:type="spellEnd"/>
      <w:r>
        <w:t>, Coordinator, Integrating Student Organizations into the Conduct Process: It Can Happen, Association for Student Conduct Administration</w:t>
      </w:r>
    </w:p>
    <w:p w14:paraId="00000211" w14:textId="77777777" w:rsidR="00A402BF" w:rsidRDefault="00A402BF"/>
    <w:p w14:paraId="00000212" w14:textId="77777777" w:rsidR="00A402BF" w:rsidRDefault="00000000">
      <w:r>
        <w:t>Office of Student Leadership and Engaged Learning</w:t>
      </w:r>
    </w:p>
    <w:p w14:paraId="00000213" w14:textId="77777777" w:rsidR="00A402BF" w:rsidRDefault="00A402BF">
      <w:pPr>
        <w:widowControl w:val="0"/>
      </w:pPr>
    </w:p>
    <w:p w14:paraId="00000214" w14:textId="77777777" w:rsidR="00A402BF" w:rsidRDefault="00000000">
      <w:pPr>
        <w:widowControl w:val="0"/>
      </w:pPr>
      <w:r>
        <w:t>Jonathan Fuller, Assistant Director for Student Leadership, Followership as a Framework for Supervising Student Leaders, Global Followership Conference</w:t>
      </w:r>
    </w:p>
    <w:p w14:paraId="00000215" w14:textId="77777777" w:rsidR="00A402BF" w:rsidRDefault="00A402BF"/>
    <w:p w14:paraId="00000216" w14:textId="77777777" w:rsidR="00A402BF" w:rsidRDefault="00000000">
      <w:r>
        <w:t>RecWell</w:t>
      </w:r>
    </w:p>
    <w:p w14:paraId="00000217" w14:textId="77777777" w:rsidR="00A402BF" w:rsidRDefault="00A402BF">
      <w:pPr>
        <w:widowControl w:val="0"/>
      </w:pPr>
    </w:p>
    <w:p w14:paraId="00000218" w14:textId="77777777" w:rsidR="00A402BF" w:rsidRDefault="00000000">
      <w:pPr>
        <w:widowControl w:val="0"/>
      </w:pPr>
      <w:proofErr w:type="spellStart"/>
      <w:r>
        <w:t>Delaydia</w:t>
      </w:r>
      <w:proofErr w:type="spellEnd"/>
      <w:r>
        <w:t xml:space="preserve"> Frink, Assistant Director for Sport Programs, Shining a light on Invisible Disabilities - Unique strategies for workplace Allies, 2024 NIRSA Conference</w:t>
      </w:r>
    </w:p>
    <w:p w14:paraId="00000219" w14:textId="77777777" w:rsidR="00A402BF" w:rsidRDefault="00A402BF">
      <w:pPr>
        <w:widowControl w:val="0"/>
      </w:pPr>
    </w:p>
    <w:p w14:paraId="0000021A" w14:textId="77777777" w:rsidR="00A402BF" w:rsidRDefault="00000000">
      <w:pPr>
        <w:widowControl w:val="0"/>
        <w:rPr>
          <w:highlight w:val="yellow"/>
        </w:rPr>
      </w:pPr>
      <w:r>
        <w:t>Joey Parent, OAP Senior Assistant Director, Panel: Overqualified and Under Experienced, Association of Outdoor Recreation &amp; Education Outdoor Professional Conference</w:t>
      </w:r>
    </w:p>
    <w:p w14:paraId="0000021B" w14:textId="77777777" w:rsidR="00A402BF" w:rsidRDefault="00A402BF">
      <w:pPr>
        <w:widowControl w:val="0"/>
      </w:pPr>
    </w:p>
    <w:p w14:paraId="0000021C" w14:textId="77777777" w:rsidR="00A402BF" w:rsidRDefault="00000000">
      <w:pPr>
        <w:widowControl w:val="0"/>
      </w:pPr>
      <w:r>
        <w:t>Christina Spohn, RecWell OAP Coordinator, Commercial Use Authorizations in National Parks, Association of Outdoor Recreation &amp; Education Outdoor Professional Conference</w:t>
      </w:r>
    </w:p>
    <w:p w14:paraId="0000021D" w14:textId="77777777" w:rsidR="00A402BF" w:rsidRDefault="00A402BF"/>
    <w:p w14:paraId="0000021E" w14:textId="77777777" w:rsidR="00A402BF" w:rsidRDefault="00000000">
      <w:r>
        <w:t>Residential Life and Housing</w:t>
      </w:r>
    </w:p>
    <w:p w14:paraId="0000021F" w14:textId="77777777" w:rsidR="00A402BF" w:rsidRDefault="00A402BF"/>
    <w:p w14:paraId="00000220" w14:textId="77777777" w:rsidR="00A402BF" w:rsidRDefault="00000000">
      <w:r>
        <w:t xml:space="preserve">Megan Becker, Director of Residential Life, Inventory Optimization: Rethinking Space, Student Needs, and Staffing, Campus Home. </w:t>
      </w:r>
      <w:proofErr w:type="gramStart"/>
      <w:r>
        <w:t>Live!:</w:t>
      </w:r>
      <w:proofErr w:type="gramEnd"/>
      <w:r>
        <w:t xml:space="preserve"> Annual Conference for the Association of College and University Housing Officers- International</w:t>
      </w:r>
    </w:p>
    <w:p w14:paraId="00000221" w14:textId="77777777" w:rsidR="00A402BF" w:rsidRDefault="00A402BF">
      <w:pPr>
        <w:widowControl w:val="0"/>
      </w:pPr>
    </w:p>
    <w:p w14:paraId="00000222" w14:textId="77777777" w:rsidR="00A402BF" w:rsidRDefault="00000000">
      <w:pPr>
        <w:widowControl w:val="0"/>
      </w:pPr>
      <w:r>
        <w:t xml:space="preserve">Ainsley Hallenbeck, Hall Director, Ripping the Band-Aid Off: Developing a Staff That Can Ask for Help, Campus Home. </w:t>
      </w:r>
      <w:proofErr w:type="gramStart"/>
      <w:r>
        <w:t>Live!:</w:t>
      </w:r>
      <w:proofErr w:type="gramEnd"/>
      <w:r>
        <w:t xml:space="preserve"> Annual Conference for the Association of College and University Housing Officers- International</w:t>
      </w:r>
    </w:p>
    <w:p w14:paraId="00000223" w14:textId="77777777" w:rsidR="00A402BF" w:rsidRDefault="00A402BF">
      <w:pPr>
        <w:widowControl w:val="0"/>
      </w:pPr>
    </w:p>
    <w:p w14:paraId="00000224" w14:textId="77777777" w:rsidR="00A402BF" w:rsidRDefault="00000000">
      <w:pPr>
        <w:widowControl w:val="0"/>
        <w:rPr>
          <w:highlight w:val="yellow"/>
        </w:rPr>
      </w:pPr>
      <w:proofErr w:type="spellStart"/>
      <w:r>
        <w:t>Kenzel</w:t>
      </w:r>
      <w:proofErr w:type="spellEnd"/>
      <w:r>
        <w:t xml:space="preserve"> Hill, Assistant Director of Residential Life, Mid-Level Mastery: Navigating Career Crossroads and Strategies for Successful Transitions, Campus Home. </w:t>
      </w:r>
      <w:proofErr w:type="gramStart"/>
      <w:r>
        <w:t>Live!:</w:t>
      </w:r>
      <w:proofErr w:type="gramEnd"/>
      <w:r>
        <w:t xml:space="preserve"> Annual Conference for the Association of College and University Housing Officers- International</w:t>
      </w:r>
    </w:p>
    <w:p w14:paraId="00000225" w14:textId="77777777" w:rsidR="00A402BF" w:rsidRDefault="00A402BF">
      <w:pPr>
        <w:widowControl w:val="0"/>
      </w:pPr>
    </w:p>
    <w:p w14:paraId="00000226" w14:textId="77777777" w:rsidR="00A402BF" w:rsidRDefault="00000000">
      <w:pPr>
        <w:widowControl w:val="0"/>
      </w:pPr>
      <w:r>
        <w:t>Gavin Roark, Executive Director for Residential Life and Housing, SCUP Symposium: Campus Housing Strategies, The Society for College and University Planning</w:t>
      </w:r>
    </w:p>
    <w:p w14:paraId="00000227" w14:textId="77777777" w:rsidR="00A402BF" w:rsidRDefault="00A402BF"/>
    <w:p w14:paraId="00000228" w14:textId="77777777" w:rsidR="00A402BF" w:rsidRDefault="00000000">
      <w:r>
        <w:t>Student Accessibility and Educational Opportunity</w:t>
      </w:r>
    </w:p>
    <w:p w14:paraId="00000229" w14:textId="77777777" w:rsidR="00A402BF" w:rsidRDefault="00A402BF">
      <w:pPr>
        <w:widowControl w:val="0"/>
      </w:pPr>
    </w:p>
    <w:p w14:paraId="0000022A" w14:textId="77777777" w:rsidR="00A402BF" w:rsidRDefault="00000000">
      <w:pPr>
        <w:widowControl w:val="0"/>
      </w:pPr>
      <w:r>
        <w:t xml:space="preserve">Chris </w:t>
      </w:r>
      <w:proofErr w:type="spellStart"/>
      <w:r>
        <w:t>Parthemos</w:t>
      </w:r>
      <w:proofErr w:type="spellEnd"/>
      <w:r>
        <w:t>, Associate Director &amp; Interim Co-Director, Exploring Applications of Chat GPT and Similar Large Language Model, Accessing Higher Ground</w:t>
      </w:r>
    </w:p>
    <w:p w14:paraId="0000022B" w14:textId="77777777" w:rsidR="00A402BF" w:rsidRDefault="00A402BF">
      <w:pPr>
        <w:widowControl w:val="0"/>
      </w:pPr>
    </w:p>
    <w:p w14:paraId="0000022C" w14:textId="77777777" w:rsidR="00A402BF" w:rsidRDefault="00000000">
      <w:pPr>
        <w:widowControl w:val="0"/>
      </w:pPr>
      <w:r>
        <w:t xml:space="preserve">Chris </w:t>
      </w:r>
      <w:proofErr w:type="spellStart"/>
      <w:r>
        <w:t>Parthemos</w:t>
      </w:r>
      <w:proofErr w:type="spellEnd"/>
      <w:r>
        <w:t xml:space="preserve">, Associate Director &amp; Interim Co-Director, Creating Access for Graduate Students: A Panel of Perspectives, AHEAD Equity and Excellence Conference </w:t>
      </w:r>
    </w:p>
    <w:p w14:paraId="0000022D" w14:textId="77777777" w:rsidR="00A402BF" w:rsidRDefault="00A402BF">
      <w:pPr>
        <w:widowControl w:val="0"/>
      </w:pPr>
    </w:p>
    <w:p w14:paraId="0000022E" w14:textId="77777777" w:rsidR="00A402BF" w:rsidRDefault="00000000">
      <w:pPr>
        <w:widowControl w:val="0"/>
      </w:pPr>
      <w:r>
        <w:t xml:space="preserve">Chris </w:t>
      </w:r>
      <w:proofErr w:type="spellStart"/>
      <w:r>
        <w:t>Parthemos</w:t>
      </w:r>
      <w:proofErr w:type="spellEnd"/>
      <w:r>
        <w:t xml:space="preserve"> and Brandi Levingston, Associate Directors &amp; Interim Co-Directors, Navigating Disability Services in College, Education USA - India</w:t>
      </w:r>
    </w:p>
    <w:p w14:paraId="0000022F" w14:textId="77777777" w:rsidR="00A402BF" w:rsidRDefault="00A402BF">
      <w:pPr>
        <w:widowControl w:val="0"/>
      </w:pPr>
    </w:p>
    <w:p w14:paraId="00000230" w14:textId="77777777" w:rsidR="00A402BF" w:rsidRDefault="00000000">
      <w:pPr>
        <w:widowControl w:val="0"/>
      </w:pPr>
      <w:r>
        <w:t xml:space="preserve">Chris </w:t>
      </w:r>
      <w:proofErr w:type="spellStart"/>
      <w:r>
        <w:t>Parthemos</w:t>
      </w:r>
      <w:proofErr w:type="spellEnd"/>
      <w:r>
        <w:t>, Associate Director &amp; Interim Co-Director, Exploring Applications of Chat GPT and Similar Large Language Model AI to Promote Access, Office of Civil Rights (Federal)</w:t>
      </w:r>
    </w:p>
    <w:p w14:paraId="00000231" w14:textId="77777777" w:rsidR="00A402BF" w:rsidRDefault="00A402BF"/>
    <w:p w14:paraId="00000232" w14:textId="77777777" w:rsidR="00A402BF" w:rsidRDefault="00000000">
      <w:r>
        <w:t>Student Media Center</w:t>
      </w:r>
    </w:p>
    <w:p w14:paraId="00000233" w14:textId="77777777" w:rsidR="00A402BF" w:rsidRDefault="00A402BF">
      <w:pPr>
        <w:widowControl w:val="0"/>
      </w:pPr>
    </w:p>
    <w:p w14:paraId="00000234" w14:textId="77777777" w:rsidR="00A402BF" w:rsidRDefault="00000000">
      <w:pPr>
        <w:widowControl w:val="0"/>
      </w:pPr>
      <w:r>
        <w:t xml:space="preserve">Jessica Clary, Director of Student Media, How to Survive — and </w:t>
      </w:r>
      <w:proofErr w:type="gramStart"/>
      <w:r>
        <w:t>Thrive</w:t>
      </w:r>
      <w:proofErr w:type="gramEnd"/>
      <w:r>
        <w:t xml:space="preserve"> — as an Adviser, College Media Association </w:t>
      </w:r>
    </w:p>
    <w:p w14:paraId="00000235" w14:textId="77777777" w:rsidR="00A402BF" w:rsidRDefault="00A402BF">
      <w:pPr>
        <w:widowControl w:val="0"/>
      </w:pPr>
    </w:p>
    <w:p w14:paraId="00000236" w14:textId="77777777" w:rsidR="00A402BF" w:rsidRDefault="00000000">
      <w:pPr>
        <w:widowControl w:val="0"/>
      </w:pPr>
      <w:r>
        <w:t>Owen Martin, Business Manager, The Health of Campus Media: Recruitment and Retention Post-COVID panelist, College Media Association and Associated Collegiate Press National College Media Convention</w:t>
      </w:r>
    </w:p>
    <w:p w14:paraId="00000237" w14:textId="77777777" w:rsidR="00A402BF" w:rsidRDefault="00A402BF"/>
    <w:p w14:paraId="00000238" w14:textId="77777777" w:rsidR="00A402BF" w:rsidRDefault="00000000">
      <w:r>
        <w:t>National Professional Involvement</w:t>
      </w:r>
    </w:p>
    <w:p w14:paraId="00000239" w14:textId="77777777" w:rsidR="00A402BF" w:rsidRDefault="00A402BF">
      <w:pPr>
        <w:widowControl w:val="0"/>
      </w:pPr>
    </w:p>
    <w:p w14:paraId="0000023A" w14:textId="77777777" w:rsidR="00A402BF" w:rsidRDefault="00000000">
      <w:pPr>
        <w:widowControl w:val="0"/>
      </w:pPr>
      <w:r>
        <w:t>Fraternity and Sorority Life</w:t>
      </w:r>
    </w:p>
    <w:p w14:paraId="0000023B" w14:textId="77777777" w:rsidR="00A402BF" w:rsidRDefault="00A402BF">
      <w:pPr>
        <w:widowControl w:val="0"/>
      </w:pPr>
    </w:p>
    <w:p w14:paraId="0000023C" w14:textId="77777777" w:rsidR="00A402BF" w:rsidRDefault="00000000">
      <w:pPr>
        <w:widowControl w:val="0"/>
      </w:pPr>
      <w:r>
        <w:t xml:space="preserve">Lyssa Rivera, Assistant </w:t>
      </w:r>
      <w:proofErr w:type="gramStart"/>
      <w:r>
        <w:t>Director,  NALFO</w:t>
      </w:r>
      <w:proofErr w:type="gramEnd"/>
      <w:r>
        <w:t xml:space="preserve"> Liaison, Chi Upsilon Sigma National Latin Sorority, Inc.</w:t>
      </w:r>
    </w:p>
    <w:p w14:paraId="0000023D" w14:textId="77777777" w:rsidR="00A402BF" w:rsidRDefault="00A402BF">
      <w:pPr>
        <w:widowControl w:val="0"/>
      </w:pPr>
    </w:p>
    <w:p w14:paraId="0000023E" w14:textId="77777777" w:rsidR="00A402BF" w:rsidRDefault="00000000">
      <w:pPr>
        <w:widowControl w:val="0"/>
      </w:pPr>
      <w:r>
        <w:t xml:space="preserve">Joe </w:t>
      </w:r>
      <w:proofErr w:type="spellStart"/>
      <w:r>
        <w:t>Wheeless</w:t>
      </w:r>
      <w:proofErr w:type="spellEnd"/>
      <w:r>
        <w:t>, Assistant Dean and Director, On-site Coordinator for the Association of Fraternity/Sorority Advisors Research Writers' Retreat and AFA Research Committee, Association of Fraternity/Sorority Advisors</w:t>
      </w:r>
    </w:p>
    <w:p w14:paraId="0000023F" w14:textId="77777777" w:rsidR="00A402BF" w:rsidRDefault="00A402BF">
      <w:pPr>
        <w:widowControl w:val="0"/>
      </w:pPr>
    </w:p>
    <w:p w14:paraId="00000240" w14:textId="77777777" w:rsidR="00A402BF" w:rsidRDefault="00000000">
      <w:pPr>
        <w:widowControl w:val="0"/>
      </w:pPr>
      <w:r>
        <w:t>Cierra Wilson, Assistant Director, AFA Volunteer Staff for the 2024 AFA Annual Conference (Member Experience Committee)</w:t>
      </w:r>
    </w:p>
    <w:p w14:paraId="00000241" w14:textId="77777777" w:rsidR="00A402BF" w:rsidRDefault="00A402BF">
      <w:pPr>
        <w:widowControl w:val="0"/>
      </w:pPr>
    </w:p>
    <w:p w14:paraId="00000242" w14:textId="77777777" w:rsidR="00A402BF" w:rsidRDefault="00000000">
      <w:pPr>
        <w:widowControl w:val="0"/>
      </w:pPr>
      <w:r>
        <w:t>Office of Student Leadership and Engaged Learning</w:t>
      </w:r>
    </w:p>
    <w:p w14:paraId="00000243" w14:textId="77777777" w:rsidR="00A402BF" w:rsidRDefault="00A402BF">
      <w:pPr>
        <w:widowControl w:val="0"/>
      </w:pPr>
    </w:p>
    <w:p w14:paraId="00000244" w14:textId="77777777" w:rsidR="00A402BF" w:rsidRDefault="00000000">
      <w:pPr>
        <w:widowControl w:val="0"/>
      </w:pPr>
      <w:r>
        <w:t xml:space="preserve">Kaylynn Hill, Assistant Director for Engaged Learning, Served as Social and </w:t>
      </w:r>
      <w:proofErr w:type="spellStart"/>
      <w:r>
        <w:t>PreCon</w:t>
      </w:r>
      <w:proofErr w:type="spellEnd"/>
      <w:r>
        <w:t xml:space="preserve"> chair of the IMPACT National Conference (2023-2024), Served as Social and </w:t>
      </w:r>
      <w:proofErr w:type="spellStart"/>
      <w:r>
        <w:t>PreCon</w:t>
      </w:r>
      <w:proofErr w:type="spellEnd"/>
      <w:r>
        <w:t xml:space="preserve"> chair of the IMPACT National Conference (2023-2024)</w:t>
      </w:r>
    </w:p>
    <w:p w14:paraId="00000245" w14:textId="77777777" w:rsidR="00A402BF" w:rsidRDefault="00A402BF">
      <w:pPr>
        <w:widowControl w:val="0"/>
      </w:pPr>
    </w:p>
    <w:p w14:paraId="00000246" w14:textId="77777777" w:rsidR="00A402BF" w:rsidRDefault="00000000">
      <w:pPr>
        <w:widowControl w:val="0"/>
      </w:pPr>
      <w:r>
        <w:t>RecWell</w:t>
      </w:r>
    </w:p>
    <w:p w14:paraId="00000247" w14:textId="77777777" w:rsidR="00A402BF" w:rsidRDefault="00A402BF">
      <w:pPr>
        <w:widowControl w:val="0"/>
      </w:pPr>
    </w:p>
    <w:p w14:paraId="00000248" w14:textId="77777777" w:rsidR="00A402BF" w:rsidRDefault="00000000">
      <w:pPr>
        <w:widowControl w:val="0"/>
      </w:pPr>
      <w:proofErr w:type="spellStart"/>
      <w:r>
        <w:t>Delaydia</w:t>
      </w:r>
      <w:proofErr w:type="spellEnd"/>
      <w:r>
        <w:t xml:space="preserve"> Frink, Assistant Director, NIRSA Basketball Committee Team Member, National Intramural and Recreational Sports Association</w:t>
      </w:r>
    </w:p>
    <w:p w14:paraId="00000249" w14:textId="77777777" w:rsidR="00A402BF" w:rsidRDefault="00A402BF">
      <w:pPr>
        <w:widowControl w:val="0"/>
      </w:pPr>
    </w:p>
    <w:p w14:paraId="0000024A" w14:textId="77777777" w:rsidR="00A402BF" w:rsidRDefault="00000000">
      <w:pPr>
        <w:widowControl w:val="0"/>
      </w:pPr>
      <w:r>
        <w:t>Meredith Hawkins, Director, NIRSA Foundation Scholarship Committee, National Intramural and Recreational Sports Association</w:t>
      </w:r>
    </w:p>
    <w:p w14:paraId="0000024B" w14:textId="77777777" w:rsidR="00A402BF" w:rsidRDefault="00A402BF">
      <w:pPr>
        <w:widowControl w:val="0"/>
      </w:pPr>
    </w:p>
    <w:p w14:paraId="0000024C" w14:textId="77777777" w:rsidR="00A402BF" w:rsidRDefault="00000000">
      <w:pPr>
        <w:widowControl w:val="0"/>
      </w:pPr>
      <w:r>
        <w:t>Tanika R. Santos MacSwain, Assistant Director, Chairing the National Latinx Caucus and hosting the first NIRSA Latinx Member Social, National Intramural-Recreational Sports Association</w:t>
      </w:r>
    </w:p>
    <w:p w14:paraId="0000024D" w14:textId="77777777" w:rsidR="00A402BF" w:rsidRDefault="00A402BF">
      <w:pPr>
        <w:widowControl w:val="0"/>
      </w:pPr>
    </w:p>
    <w:p w14:paraId="0000024E" w14:textId="77777777" w:rsidR="00A402BF" w:rsidRDefault="00000000">
      <w:pPr>
        <w:widowControl w:val="0"/>
        <w:rPr>
          <w:highlight w:val="yellow"/>
        </w:rPr>
      </w:pPr>
      <w:r>
        <w:t>Residential Life and Housing</w:t>
      </w:r>
    </w:p>
    <w:p w14:paraId="0000024F" w14:textId="77777777" w:rsidR="00A402BF" w:rsidRDefault="00A402BF">
      <w:pPr>
        <w:widowControl w:val="0"/>
      </w:pPr>
    </w:p>
    <w:p w14:paraId="00000250" w14:textId="77777777" w:rsidR="00A402BF" w:rsidRDefault="00000000">
      <w:pPr>
        <w:widowControl w:val="0"/>
      </w:pPr>
      <w:r>
        <w:t xml:space="preserve">Theresa Franklin, Assistant </w:t>
      </w:r>
      <w:proofErr w:type="gramStart"/>
      <w:r>
        <w:t>Director,  ACUHO</w:t>
      </w:r>
      <w:proofErr w:type="gramEnd"/>
      <w:r>
        <w:t>-</w:t>
      </w:r>
      <w:proofErr w:type="spellStart"/>
      <w:r>
        <w:t>i</w:t>
      </w:r>
      <w:proofErr w:type="spellEnd"/>
      <w:r>
        <w:t xml:space="preserve"> Program Career Connections Committee and Program Selection Committee, Association of College and University Housing Officers International</w:t>
      </w:r>
    </w:p>
    <w:p w14:paraId="00000251" w14:textId="77777777" w:rsidR="00A402BF" w:rsidRDefault="00A402BF">
      <w:pPr>
        <w:widowControl w:val="0"/>
      </w:pPr>
    </w:p>
    <w:p w14:paraId="00000252" w14:textId="77777777" w:rsidR="00A402BF" w:rsidRDefault="00000000">
      <w:pPr>
        <w:widowControl w:val="0"/>
      </w:pPr>
      <w:r>
        <w:t xml:space="preserve">Student Accessibility and Educational Opportunity </w:t>
      </w:r>
    </w:p>
    <w:p w14:paraId="00000253" w14:textId="77777777" w:rsidR="00A402BF" w:rsidRDefault="00A402BF">
      <w:pPr>
        <w:widowControl w:val="0"/>
      </w:pPr>
    </w:p>
    <w:p w14:paraId="00000254" w14:textId="77777777" w:rsidR="00A402BF" w:rsidRDefault="00000000">
      <w:pPr>
        <w:widowControl w:val="0"/>
      </w:pPr>
      <w:r>
        <w:t xml:space="preserve">Chris </w:t>
      </w:r>
      <w:proofErr w:type="spellStart"/>
      <w:r>
        <w:t>Parthemos</w:t>
      </w:r>
      <w:proofErr w:type="spellEnd"/>
      <w:r>
        <w:t>, Associate Director/Interim Co-Director, Research Review Board Member, Association on Higher Education and Disability</w:t>
      </w:r>
    </w:p>
    <w:p w14:paraId="00000255" w14:textId="77777777" w:rsidR="00A402BF" w:rsidRDefault="00A402BF">
      <w:pPr>
        <w:widowControl w:val="0"/>
      </w:pPr>
    </w:p>
    <w:p w14:paraId="00000256" w14:textId="77777777" w:rsidR="00A402BF" w:rsidRDefault="00000000">
      <w:pPr>
        <w:widowControl w:val="0"/>
      </w:pPr>
      <w:r>
        <w:t>Student Media Center</w:t>
      </w:r>
    </w:p>
    <w:p w14:paraId="00000257" w14:textId="77777777" w:rsidR="00A402BF" w:rsidRDefault="00A402BF">
      <w:pPr>
        <w:widowControl w:val="0"/>
      </w:pPr>
    </w:p>
    <w:p w14:paraId="00000258" w14:textId="77777777" w:rsidR="00A402BF" w:rsidRDefault="00000000">
      <w:pPr>
        <w:widowControl w:val="0"/>
      </w:pPr>
      <w:r>
        <w:t>Jessica Clary, Director of Student Media, Events Director on the Board of Directors for College Broadcasters Inc. and served as the College Media Association representative on the CAS council.</w:t>
      </w:r>
    </w:p>
    <w:p w14:paraId="00000259" w14:textId="77777777" w:rsidR="00A402BF" w:rsidRDefault="00A402BF">
      <w:pPr>
        <w:widowControl w:val="0"/>
      </w:pPr>
    </w:p>
    <w:p w14:paraId="0000025A" w14:textId="77777777" w:rsidR="00A402BF" w:rsidRDefault="00000000">
      <w:pPr>
        <w:widowControl w:val="0"/>
      </w:pPr>
      <w:r>
        <w:t>University Student Commons</w:t>
      </w:r>
    </w:p>
    <w:p w14:paraId="0000025B" w14:textId="77777777" w:rsidR="00A402BF" w:rsidRDefault="00A402BF">
      <w:pPr>
        <w:widowControl w:val="0"/>
      </w:pPr>
    </w:p>
    <w:p w14:paraId="0000025C" w14:textId="77777777" w:rsidR="00A402BF" w:rsidRDefault="00000000">
      <w:pPr>
        <w:widowControl w:val="0"/>
      </w:pPr>
      <w:r>
        <w:t xml:space="preserve">Lauren </w:t>
      </w:r>
      <w:proofErr w:type="spellStart"/>
      <w:r>
        <w:t>Gyurisin</w:t>
      </w:r>
      <w:proofErr w:type="spellEnd"/>
      <w:r>
        <w:t xml:space="preserve">, Assistant </w:t>
      </w:r>
      <w:proofErr w:type="gramStart"/>
      <w:r>
        <w:t>Director,  Regional</w:t>
      </w:r>
      <w:proofErr w:type="gramEnd"/>
      <w:r>
        <w:t xml:space="preserve"> Director, Association of College Unions International</w:t>
      </w:r>
    </w:p>
    <w:p w14:paraId="0000025D" w14:textId="77777777" w:rsidR="00A402BF" w:rsidRDefault="00A402BF"/>
    <w:p w14:paraId="0000025E" w14:textId="77777777" w:rsidR="00A402BF" w:rsidRDefault="00000000">
      <w:r>
        <w:t>Degrees/Education</w:t>
      </w:r>
    </w:p>
    <w:p w14:paraId="0000025F" w14:textId="77777777" w:rsidR="00A402BF" w:rsidRDefault="00A402BF"/>
    <w:p w14:paraId="00000260" w14:textId="77777777" w:rsidR="00A402BF" w:rsidRDefault="00000000">
      <w:r>
        <w:t xml:space="preserve">Residential </w:t>
      </w:r>
      <w:proofErr w:type="spellStart"/>
      <w:r>
        <w:t>LIfe</w:t>
      </w:r>
      <w:proofErr w:type="spellEnd"/>
      <w:r>
        <w:t xml:space="preserve"> </w:t>
      </w:r>
      <w:proofErr w:type="gramStart"/>
      <w:r>
        <w:t>and  Housing</w:t>
      </w:r>
      <w:proofErr w:type="gramEnd"/>
    </w:p>
    <w:p w14:paraId="00000261" w14:textId="77777777" w:rsidR="00A402BF" w:rsidRDefault="00A402BF">
      <w:pPr>
        <w:widowControl w:val="0"/>
      </w:pPr>
    </w:p>
    <w:p w14:paraId="00000262" w14:textId="77777777" w:rsidR="00A402BF" w:rsidRDefault="00000000">
      <w:pPr>
        <w:widowControl w:val="0"/>
      </w:pPr>
      <w:proofErr w:type="spellStart"/>
      <w:r>
        <w:t>Sachel</w:t>
      </w:r>
      <w:proofErr w:type="spellEnd"/>
      <w:r>
        <w:t xml:space="preserve"> Purvis, Hall Director, ACUHO-i's RA Supervision Certificate, Association of College and University Housing Officers</w:t>
      </w:r>
    </w:p>
    <w:p w14:paraId="00000263" w14:textId="77777777" w:rsidR="00A402BF" w:rsidRDefault="00A402BF">
      <w:pPr>
        <w:widowControl w:val="0"/>
      </w:pPr>
    </w:p>
    <w:p w14:paraId="00000264" w14:textId="77777777" w:rsidR="00A402BF" w:rsidRDefault="00000000">
      <w:pPr>
        <w:widowControl w:val="0"/>
      </w:pPr>
      <w:r>
        <w:t>Justin Tarbell, Assistant Director, Culturally Responsive Leadership Certificate, Virginia Commonwealth University</w:t>
      </w:r>
    </w:p>
    <w:p w14:paraId="00000265" w14:textId="77777777" w:rsidR="00A402BF" w:rsidRDefault="00A402BF">
      <w:pPr>
        <w:widowControl w:val="0"/>
      </w:pPr>
    </w:p>
    <w:p w14:paraId="00000266" w14:textId="77777777" w:rsidR="00A402BF" w:rsidRDefault="00000000">
      <w:pPr>
        <w:widowControl w:val="0"/>
      </w:pPr>
      <w:r>
        <w:t>Samuel West, Assistant Director, Master’s in Business Administration, Virginia Commonwealth University</w:t>
      </w:r>
    </w:p>
    <w:p w14:paraId="00000267" w14:textId="77777777" w:rsidR="00A402BF" w:rsidRDefault="00A402BF">
      <w:pPr>
        <w:widowControl w:val="0"/>
      </w:pPr>
    </w:p>
    <w:p w14:paraId="00000268" w14:textId="77777777" w:rsidR="00A402BF" w:rsidRDefault="00000000">
      <w:pPr>
        <w:widowControl w:val="0"/>
      </w:pPr>
      <w:r>
        <w:t>RecWell</w:t>
      </w:r>
    </w:p>
    <w:p w14:paraId="00000269" w14:textId="77777777" w:rsidR="00A402BF" w:rsidRDefault="00A402BF">
      <w:pPr>
        <w:widowControl w:val="0"/>
      </w:pPr>
    </w:p>
    <w:p w14:paraId="0000026A" w14:textId="77777777" w:rsidR="00A402BF" w:rsidRDefault="00000000">
      <w:pPr>
        <w:widowControl w:val="0"/>
      </w:pPr>
      <w:r>
        <w:t>Trisha Saunders, Associate Director, Health Coach Recertification Certificate, American Council on Exercise</w:t>
      </w:r>
    </w:p>
    <w:p w14:paraId="0000026B" w14:textId="77777777" w:rsidR="00A402BF" w:rsidRDefault="00A402BF">
      <w:pPr>
        <w:widowControl w:val="0"/>
      </w:pPr>
    </w:p>
    <w:p w14:paraId="0000026C" w14:textId="77777777" w:rsidR="00A402BF" w:rsidRDefault="00000000">
      <w:pPr>
        <w:widowControl w:val="0"/>
      </w:pPr>
      <w:r>
        <w:t>Mathew Scott, Aquatics &amp; Safety Coordinator, STOP THE BLEED Instructor Certification</w:t>
      </w:r>
    </w:p>
    <w:p w14:paraId="0000026D" w14:textId="77777777" w:rsidR="00A402BF" w:rsidRDefault="00A402BF">
      <w:pPr>
        <w:widowControl w:val="0"/>
      </w:pPr>
    </w:p>
    <w:p w14:paraId="0000026E" w14:textId="77777777" w:rsidR="00A402BF" w:rsidRDefault="00000000">
      <w:pPr>
        <w:widowControl w:val="0"/>
      </w:pPr>
      <w:r>
        <w:t>Christina Spohn, OAP Coordinator, EMT Recertification Certificate</w:t>
      </w:r>
    </w:p>
    <w:p w14:paraId="0000026F" w14:textId="77777777" w:rsidR="00A402BF" w:rsidRDefault="00A402BF">
      <w:pPr>
        <w:widowControl w:val="0"/>
      </w:pPr>
    </w:p>
    <w:p w14:paraId="00000270" w14:textId="77777777" w:rsidR="00A402BF" w:rsidRDefault="00000000">
      <w:pPr>
        <w:widowControl w:val="0"/>
      </w:pPr>
      <w:r>
        <w:t>Student Accessibility and Educational Opportunity</w:t>
      </w:r>
    </w:p>
    <w:p w14:paraId="00000271" w14:textId="77777777" w:rsidR="00A402BF" w:rsidRDefault="00A402BF">
      <w:pPr>
        <w:widowControl w:val="0"/>
      </w:pPr>
    </w:p>
    <w:p w14:paraId="00000272" w14:textId="77777777" w:rsidR="00A402BF" w:rsidRDefault="00000000">
      <w:pPr>
        <w:widowControl w:val="0"/>
      </w:pPr>
      <w:r>
        <w:t xml:space="preserve">Chris </w:t>
      </w:r>
      <w:proofErr w:type="spellStart"/>
      <w:r>
        <w:t>Parthemos</w:t>
      </w:r>
      <w:proofErr w:type="spellEnd"/>
      <w:r>
        <w:t xml:space="preserve">, Associate Director and Interim Co-Director, Doctoral, Culturally Responsive Leadership Certificate, Virginia Commonwealth </w:t>
      </w:r>
      <w:proofErr w:type="gramStart"/>
      <w:r>
        <w:t>University,  Organizational</w:t>
      </w:r>
      <w:proofErr w:type="gramEnd"/>
      <w:r>
        <w:t xml:space="preserve"> Behavior Management (OBM) Certification, Board-Certified Behavior Analyst Recertification</w:t>
      </w:r>
    </w:p>
    <w:p w14:paraId="00000273" w14:textId="77777777" w:rsidR="00A402BF" w:rsidRDefault="00A402BF">
      <w:pPr>
        <w:widowControl w:val="0"/>
      </w:pPr>
    </w:p>
    <w:p w14:paraId="00000274" w14:textId="77777777" w:rsidR="00A402BF" w:rsidRDefault="00000000">
      <w:pPr>
        <w:widowControl w:val="0"/>
      </w:pPr>
      <w:r>
        <w:t>Communications and Marketing</w:t>
      </w:r>
    </w:p>
    <w:p w14:paraId="00000275" w14:textId="77777777" w:rsidR="00A402BF" w:rsidRDefault="00A402BF">
      <w:pPr>
        <w:widowControl w:val="0"/>
      </w:pPr>
    </w:p>
    <w:p w14:paraId="00000276" w14:textId="77777777" w:rsidR="00A402BF" w:rsidRDefault="00000000">
      <w:pPr>
        <w:widowControl w:val="0"/>
      </w:pPr>
      <w:r>
        <w:t xml:space="preserve">Connie </w:t>
      </w:r>
      <w:proofErr w:type="spellStart"/>
      <w:r>
        <w:t>Kottmann</w:t>
      </w:r>
      <w:proofErr w:type="spellEnd"/>
      <w:r>
        <w:t>, APR, Marketing Communication Manager, Nonprofit Management Certificate, VCU L. Douglas Wilder School of Government and Public Affairs</w:t>
      </w:r>
    </w:p>
    <w:p w14:paraId="00000277" w14:textId="77777777" w:rsidR="00A402BF" w:rsidRDefault="00A402BF">
      <w:pPr>
        <w:widowControl w:val="0"/>
      </w:pPr>
    </w:p>
    <w:p w14:paraId="00000278" w14:textId="77777777" w:rsidR="00A402BF" w:rsidRDefault="00000000">
      <w:pPr>
        <w:widowControl w:val="0"/>
      </w:pPr>
      <w:r>
        <w:t xml:space="preserve">Heidi </w:t>
      </w:r>
      <w:proofErr w:type="spellStart"/>
      <w:r>
        <w:t>Rechin</w:t>
      </w:r>
      <w:proofErr w:type="spellEnd"/>
      <w:r>
        <w:t>, Communications Specialist, Master’s in Mass Communications (Integrated Communication), Virginia Commonwealth University</w:t>
      </w:r>
    </w:p>
    <w:p w14:paraId="00000279" w14:textId="77777777" w:rsidR="00A402BF" w:rsidRDefault="00A402BF">
      <w:pPr>
        <w:widowControl w:val="0"/>
      </w:pPr>
    </w:p>
    <w:p w14:paraId="0000027A" w14:textId="77777777" w:rsidR="00A402BF" w:rsidRDefault="00A402BF">
      <w:pPr>
        <w:widowControl w:val="0"/>
      </w:pPr>
    </w:p>
    <w:p w14:paraId="0000027B" w14:textId="77777777" w:rsidR="00A402BF" w:rsidRDefault="00000000">
      <w:pPr>
        <w:widowControl w:val="0"/>
      </w:pPr>
      <w:r>
        <w:t>Fraternity and Sorority Life</w:t>
      </w:r>
    </w:p>
    <w:p w14:paraId="0000027C" w14:textId="77777777" w:rsidR="00A402BF" w:rsidRDefault="00A402BF">
      <w:pPr>
        <w:widowControl w:val="0"/>
      </w:pPr>
    </w:p>
    <w:p w14:paraId="0000027D" w14:textId="77777777" w:rsidR="00A402BF" w:rsidRDefault="00000000">
      <w:pPr>
        <w:widowControl w:val="0"/>
      </w:pPr>
      <w:r>
        <w:t xml:space="preserve">Joe </w:t>
      </w:r>
      <w:proofErr w:type="spellStart"/>
      <w:r>
        <w:t>Wheeless</w:t>
      </w:r>
      <w:proofErr w:type="spellEnd"/>
      <w:r>
        <w:t>, Assistant Dean and Director, PhD in Education Policy, Planning, and Leadership with an emphasis in Higher Education, William &amp; Mary</w:t>
      </w:r>
    </w:p>
    <w:p w14:paraId="0000027E" w14:textId="77777777" w:rsidR="00A402BF" w:rsidRDefault="00A402BF">
      <w:pPr>
        <w:widowControl w:val="0"/>
      </w:pPr>
    </w:p>
    <w:p w14:paraId="0000027F" w14:textId="77777777" w:rsidR="00A402BF" w:rsidRDefault="00000000">
      <w:pPr>
        <w:widowControl w:val="0"/>
      </w:pPr>
      <w:r>
        <w:t xml:space="preserve">Cierra Wilson, Cierra Wilson, Master’s in Higher Education, Student Affairs, </w:t>
      </w:r>
      <w:proofErr w:type="spellStart"/>
      <w:r>
        <w:t>LIberty</w:t>
      </w:r>
      <w:proofErr w:type="spellEnd"/>
      <w:r>
        <w:t xml:space="preserve"> University</w:t>
      </w:r>
    </w:p>
    <w:p w14:paraId="00000280" w14:textId="77777777" w:rsidR="00A402BF" w:rsidRDefault="00A402BF">
      <w:pPr>
        <w:widowControl w:val="0"/>
      </w:pPr>
    </w:p>
    <w:p w14:paraId="00000281" w14:textId="77777777" w:rsidR="00A402BF" w:rsidRDefault="00000000">
      <w:pPr>
        <w:widowControl w:val="0"/>
      </w:pPr>
      <w:r>
        <w:t>Office of Multicultural Student Affairs</w:t>
      </w:r>
    </w:p>
    <w:p w14:paraId="00000282" w14:textId="77777777" w:rsidR="00A402BF" w:rsidRDefault="00A402BF">
      <w:pPr>
        <w:widowControl w:val="0"/>
      </w:pPr>
    </w:p>
    <w:p w14:paraId="00000283" w14:textId="77777777" w:rsidR="00A402BF" w:rsidRDefault="00000000">
      <w:pPr>
        <w:widowControl w:val="0"/>
      </w:pPr>
      <w:r>
        <w:t xml:space="preserve">Beck Oh, Program Manager for LGBTQIA+ Initiatives, Master of Social Work and a Certificate in </w:t>
      </w:r>
      <w:r>
        <w:lastRenderedPageBreak/>
        <w:t>Gender Violence Intervention, Virginia Commonwealth University</w:t>
      </w:r>
    </w:p>
    <w:p w14:paraId="00000284" w14:textId="77777777" w:rsidR="00A402BF" w:rsidRDefault="00A402BF">
      <w:pPr>
        <w:widowControl w:val="0"/>
      </w:pPr>
    </w:p>
    <w:p w14:paraId="00000285" w14:textId="77777777" w:rsidR="00A402BF" w:rsidRDefault="00000000">
      <w:pPr>
        <w:widowControl w:val="0"/>
      </w:pPr>
      <w:r>
        <w:rPr>
          <w:b/>
        </w:rPr>
        <w:t>Back Cover</w:t>
      </w:r>
    </w:p>
    <w:p w14:paraId="00000286" w14:textId="77777777" w:rsidR="00A402BF" w:rsidRDefault="00A402BF">
      <w:pPr>
        <w:widowControl w:val="0"/>
      </w:pPr>
    </w:p>
    <w:p w14:paraId="00000287" w14:textId="77777777" w:rsidR="00A402BF" w:rsidRDefault="00000000">
      <w:pPr>
        <w:widowControl w:val="0"/>
      </w:pPr>
      <w:r>
        <w:t>Division of Student Affairs</w:t>
      </w:r>
    </w:p>
    <w:p w14:paraId="00000288" w14:textId="77777777" w:rsidR="00A402BF" w:rsidRDefault="00000000">
      <w:pPr>
        <w:widowControl w:val="0"/>
      </w:pPr>
      <w:r>
        <w:t>901 Floyd Avenue | Box 843017</w:t>
      </w:r>
    </w:p>
    <w:p w14:paraId="00000289" w14:textId="77777777" w:rsidR="00A402BF" w:rsidRDefault="00000000">
      <w:pPr>
        <w:widowControl w:val="0"/>
      </w:pPr>
      <w:r>
        <w:t>Richmond, Va 23284</w:t>
      </w:r>
    </w:p>
    <w:p w14:paraId="0000028A" w14:textId="77777777" w:rsidR="00A402BF" w:rsidRDefault="00000000">
      <w:pPr>
        <w:widowControl w:val="0"/>
      </w:pPr>
      <w:hyperlink r:id="rId28">
        <w:r>
          <w:rPr>
            <w:color w:val="1155CC"/>
            <w:u w:val="single"/>
          </w:rPr>
          <w:t>dsa@vcu.edu</w:t>
        </w:r>
      </w:hyperlink>
    </w:p>
    <w:p w14:paraId="0000028B" w14:textId="77777777" w:rsidR="00A402BF" w:rsidRDefault="00000000">
      <w:pPr>
        <w:widowControl w:val="0"/>
      </w:pPr>
      <w:r>
        <w:t>students.vcu.edu</w:t>
      </w:r>
    </w:p>
    <w:p w14:paraId="0000028C" w14:textId="77777777" w:rsidR="00A402BF" w:rsidRDefault="00A402BF">
      <w:pPr>
        <w:widowControl w:val="0"/>
      </w:pPr>
    </w:p>
    <w:p w14:paraId="0000028D" w14:textId="77777777" w:rsidR="00A402BF" w:rsidRDefault="00000000">
      <w:pPr>
        <w:widowControl w:val="0"/>
      </w:pPr>
      <w:r>
        <w:t>Infographics:</w:t>
      </w:r>
    </w:p>
    <w:p w14:paraId="0000028E" w14:textId="77777777" w:rsidR="00A402BF" w:rsidRDefault="00A402BF">
      <w:pPr>
        <w:widowControl w:val="0"/>
      </w:pPr>
    </w:p>
    <w:p w14:paraId="0000028F" w14:textId="77777777" w:rsidR="00A402BF" w:rsidRDefault="00000000">
      <w:pPr>
        <w:widowControl w:val="0"/>
      </w:pPr>
      <w:r>
        <w:t xml:space="preserve">80,000 plus students involved </w:t>
      </w:r>
    </w:p>
    <w:p w14:paraId="00000290" w14:textId="77777777" w:rsidR="00A402BF" w:rsidRDefault="00A402BF">
      <w:pPr>
        <w:widowControl w:val="0"/>
      </w:pPr>
    </w:p>
    <w:p w14:paraId="00000291" w14:textId="77777777" w:rsidR="00A402BF" w:rsidRDefault="00000000">
      <w:pPr>
        <w:widowControl w:val="0"/>
      </w:pPr>
      <w:r>
        <w:t xml:space="preserve">6500 plus events offered </w:t>
      </w:r>
    </w:p>
    <w:p w14:paraId="00000292" w14:textId="77777777" w:rsidR="00A402BF" w:rsidRDefault="00A402BF">
      <w:pPr>
        <w:widowControl w:val="0"/>
      </w:pPr>
    </w:p>
    <w:p w14:paraId="00000293" w14:textId="77777777" w:rsidR="00A402BF" w:rsidRDefault="00000000">
      <w:pPr>
        <w:widowControl w:val="0"/>
      </w:pPr>
      <w:r>
        <w:t>8935 hours of leadership, community and services contributed by Transform and Emerging Leaders, a 32% increase from the prior year</w:t>
      </w:r>
    </w:p>
    <w:p w14:paraId="00000294" w14:textId="77777777" w:rsidR="00A402BF" w:rsidRDefault="00A402BF">
      <w:pPr>
        <w:widowControl w:val="0"/>
      </w:pPr>
    </w:p>
    <w:p w14:paraId="00000295" w14:textId="77777777" w:rsidR="00A402BF" w:rsidRDefault="00000000">
      <w:pPr>
        <w:widowControl w:val="0"/>
      </w:pPr>
      <w:r>
        <w:t>31,000 combined health and counseling clinic visits</w:t>
      </w:r>
    </w:p>
    <w:p w14:paraId="00000296" w14:textId="77777777" w:rsidR="00A402BF" w:rsidRDefault="00A402BF">
      <w:pPr>
        <w:widowControl w:val="0"/>
      </w:pPr>
    </w:p>
    <w:p w14:paraId="00000297" w14:textId="77777777" w:rsidR="00A402BF" w:rsidRDefault="00000000">
      <w:pPr>
        <w:widowControl w:val="0"/>
      </w:pPr>
      <w:r>
        <w:t xml:space="preserve">15,000 plus structured individual conversations between Division of Student Affairs Staff and students related to academics, involvement, and career/jobs/internship preparation. </w:t>
      </w:r>
    </w:p>
    <w:p w14:paraId="00000298" w14:textId="77777777" w:rsidR="00A402BF" w:rsidRDefault="00A402BF">
      <w:pPr>
        <w:widowControl w:val="0"/>
      </w:pPr>
    </w:p>
    <w:p w14:paraId="00000299" w14:textId="77777777" w:rsidR="00A402BF" w:rsidRDefault="00000000">
      <w:pPr>
        <w:widowControl w:val="0"/>
      </w:pPr>
      <w:r>
        <w:t xml:space="preserve">474 active student organizations. </w:t>
      </w:r>
    </w:p>
    <w:p w14:paraId="0000029A" w14:textId="77777777" w:rsidR="00A402BF" w:rsidRDefault="00A402BF">
      <w:pPr>
        <w:widowControl w:val="0"/>
      </w:pPr>
    </w:p>
    <w:p w14:paraId="0000029B" w14:textId="77777777" w:rsidR="00A402BF" w:rsidRDefault="00000000">
      <w:pPr>
        <w:widowControl w:val="0"/>
      </w:pPr>
      <w:r>
        <w:t>There is a 25% increase in the number of total student organizations from the year prior and the number of active student organizations now surpasses pre-COVID records.</w:t>
      </w:r>
    </w:p>
    <w:p w14:paraId="0000029C" w14:textId="77777777" w:rsidR="00A402BF" w:rsidRDefault="00A402BF">
      <w:pPr>
        <w:widowControl w:val="0"/>
      </w:pPr>
    </w:p>
    <w:p w14:paraId="0000029D" w14:textId="77777777" w:rsidR="00A402BF" w:rsidRDefault="00A402BF">
      <w:pPr>
        <w:widowControl w:val="0"/>
      </w:pPr>
    </w:p>
    <w:p w14:paraId="0000029E" w14:textId="77777777" w:rsidR="00A402BF" w:rsidRDefault="00000000">
      <w:pPr>
        <w:widowControl w:val="0"/>
      </w:pPr>
      <w:r>
        <w:t xml:space="preserve">Total number of student organization by year: </w:t>
      </w:r>
    </w:p>
    <w:p w14:paraId="0000029F" w14:textId="77777777" w:rsidR="00A402BF" w:rsidRDefault="00A402BF">
      <w:pPr>
        <w:widowControl w:val="0"/>
      </w:pPr>
    </w:p>
    <w:p w14:paraId="000002A0" w14:textId="77777777" w:rsidR="00A402BF" w:rsidRDefault="00000000">
      <w:pPr>
        <w:widowControl w:val="0"/>
      </w:pPr>
      <w:r>
        <w:t>2019: 445</w:t>
      </w:r>
    </w:p>
    <w:p w14:paraId="000002A1" w14:textId="77777777" w:rsidR="00A402BF" w:rsidRDefault="00000000">
      <w:pPr>
        <w:widowControl w:val="0"/>
      </w:pPr>
      <w:r>
        <w:t>2020: 361</w:t>
      </w:r>
    </w:p>
    <w:p w14:paraId="000002A2" w14:textId="77777777" w:rsidR="00A402BF" w:rsidRDefault="00000000">
      <w:pPr>
        <w:widowControl w:val="0"/>
      </w:pPr>
      <w:r>
        <w:t>2021: 331</w:t>
      </w:r>
    </w:p>
    <w:p w14:paraId="000002A3" w14:textId="77777777" w:rsidR="00A402BF" w:rsidRDefault="00000000">
      <w:pPr>
        <w:widowControl w:val="0"/>
      </w:pPr>
      <w:r>
        <w:t>2022: 380</w:t>
      </w:r>
    </w:p>
    <w:p w14:paraId="000002A4" w14:textId="77777777" w:rsidR="00A402BF" w:rsidRDefault="00000000">
      <w:pPr>
        <w:widowControl w:val="0"/>
      </w:pPr>
      <w:r>
        <w:t>2023: 474</w:t>
      </w:r>
    </w:p>
    <w:p w14:paraId="000002A5" w14:textId="77777777" w:rsidR="00A402BF" w:rsidRDefault="00000000">
      <w:pPr>
        <w:spacing w:before="240" w:after="240"/>
        <w:rPr>
          <w:highlight w:val="white"/>
        </w:rPr>
      </w:pPr>
      <w:r>
        <w:rPr>
          <w:highlight w:val="white"/>
        </w:rPr>
        <w:t xml:space="preserve">1,500,000 in total traffic and visits to Student Centers and RecWell </w:t>
      </w:r>
      <w:proofErr w:type="spellStart"/>
      <w:r>
        <w:rPr>
          <w:highlight w:val="white"/>
        </w:rPr>
        <w:t>Faciliies</w:t>
      </w:r>
      <w:proofErr w:type="spellEnd"/>
    </w:p>
    <w:p w14:paraId="000002A6" w14:textId="77777777" w:rsidR="00A402BF" w:rsidRDefault="00000000">
      <w:pPr>
        <w:spacing w:before="240" w:after="240"/>
        <w:rPr>
          <w:highlight w:val="white"/>
        </w:rPr>
      </w:pPr>
      <w:r>
        <w:rPr>
          <w:highlight w:val="white"/>
        </w:rPr>
        <w:t>3603 Ram Pantry Visits last year, a 20% increase from the year prior.</w:t>
      </w:r>
    </w:p>
    <w:p w14:paraId="000002A7" w14:textId="77777777" w:rsidR="00A402BF" w:rsidRDefault="00000000">
      <w:pPr>
        <w:spacing w:before="240" w:after="240"/>
        <w:rPr>
          <w:highlight w:val="white"/>
        </w:rPr>
      </w:pPr>
      <w:r>
        <w:rPr>
          <w:highlight w:val="white"/>
        </w:rPr>
        <w:t xml:space="preserve">Make a gift: </w:t>
      </w:r>
      <w:hyperlink r:id="rId29">
        <w:r>
          <w:rPr>
            <w:color w:val="1155CC"/>
            <w:highlight w:val="white"/>
            <w:u w:val="single"/>
          </w:rPr>
          <w:t>https://www.support.vcu.edu/give/studentaffairs</w:t>
        </w:r>
      </w:hyperlink>
    </w:p>
    <w:p w14:paraId="000002A8" w14:textId="77777777" w:rsidR="00A402BF" w:rsidRDefault="00A402BF">
      <w:pPr>
        <w:spacing w:before="240" w:after="240"/>
        <w:rPr>
          <w:highlight w:val="white"/>
        </w:rPr>
      </w:pPr>
    </w:p>
    <w:p w14:paraId="000002A9" w14:textId="77777777" w:rsidR="00A402BF" w:rsidRDefault="00A402BF">
      <w:pPr>
        <w:spacing w:before="240" w:after="240"/>
        <w:rPr>
          <w:highlight w:val="white"/>
        </w:rPr>
      </w:pPr>
    </w:p>
    <w:p w14:paraId="000002AA" w14:textId="77777777" w:rsidR="00A402BF" w:rsidRDefault="00A402BF">
      <w:pPr>
        <w:spacing w:before="240" w:after="240"/>
        <w:rPr>
          <w:highlight w:val="white"/>
        </w:rPr>
      </w:pPr>
    </w:p>
    <w:p w14:paraId="000002AB" w14:textId="77777777" w:rsidR="00A402BF" w:rsidRDefault="00A402BF">
      <w:pPr>
        <w:spacing w:before="240" w:after="240"/>
      </w:pPr>
    </w:p>
    <w:p w14:paraId="000002AC" w14:textId="77777777" w:rsidR="00A402BF" w:rsidRDefault="00A402BF">
      <w:pPr>
        <w:widowControl w:val="0"/>
      </w:pPr>
    </w:p>
    <w:p w14:paraId="000002AD" w14:textId="77777777" w:rsidR="00A402BF" w:rsidRDefault="00A402BF">
      <w:pPr>
        <w:widowControl w:val="0"/>
      </w:pPr>
    </w:p>
    <w:p w14:paraId="000002AE" w14:textId="77777777" w:rsidR="00A402BF" w:rsidRDefault="00A402BF">
      <w:pPr>
        <w:widowControl w:val="0"/>
      </w:pPr>
    </w:p>
    <w:p w14:paraId="000002AF" w14:textId="77777777" w:rsidR="00A402BF" w:rsidRDefault="00A402BF">
      <w:pPr>
        <w:widowControl w:val="0"/>
      </w:pPr>
    </w:p>
    <w:p w14:paraId="000002B0" w14:textId="77777777" w:rsidR="00A402BF" w:rsidRDefault="00000000">
      <w:pPr>
        <w:widowControl w:val="0"/>
      </w:pPr>
      <w:r>
        <w:t xml:space="preserve"> </w:t>
      </w:r>
    </w:p>
    <w:p w14:paraId="000002B1" w14:textId="77777777" w:rsidR="00A402BF" w:rsidRDefault="00A402BF">
      <w:pPr>
        <w:widowControl w:val="0"/>
      </w:pPr>
    </w:p>
    <w:p w14:paraId="000002B2" w14:textId="77777777" w:rsidR="00A402BF" w:rsidRDefault="00A402BF">
      <w:pPr>
        <w:widowControl w:val="0"/>
        <w:shd w:val="clear" w:color="auto" w:fill="FFFFFF"/>
      </w:pPr>
    </w:p>
    <w:p w14:paraId="000002B3" w14:textId="77777777" w:rsidR="00A402BF" w:rsidRDefault="00A402BF">
      <w:pPr>
        <w:widowControl w:val="0"/>
        <w:shd w:val="clear" w:color="auto" w:fill="FFFFFF"/>
        <w:spacing w:before="240" w:after="240"/>
      </w:pPr>
    </w:p>
    <w:sectPr w:rsidR="00A402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A1CC6B27-1104-F946-A9BA-4CA86F952ECF}"/>
    <w:embedBold r:id="rId2" w:fontKey="{07ECA291-60E7-E446-BD40-58C105DF6F09}"/>
    <w:embedItalic r:id="rId3" w:fontKey="{6359807A-F083-F440-8AA4-F0F3582D90A2}"/>
  </w:font>
  <w:font w:name="Times New Roman">
    <w:panose1 w:val="02020603050405020304"/>
    <w:charset w:val="00"/>
    <w:family w:val="roman"/>
    <w:pitch w:val="variable"/>
    <w:sig w:usb0="E0002EFF" w:usb1="C000785B" w:usb2="00000009" w:usb3="00000000" w:csb0="000001FF" w:csb1="00000000"/>
    <w:embedRegular r:id="rId4" w:fontKey="{979732BF-068E-454B-8B3D-38DAD08A5B07}"/>
  </w:font>
  <w:font w:name="Roboto">
    <w:panose1 w:val="02000000000000000000"/>
    <w:charset w:val="00"/>
    <w:family w:val="auto"/>
    <w:pitch w:val="variable"/>
    <w:sig w:usb0="E0000AFF" w:usb1="5000217F" w:usb2="00000021" w:usb3="00000000" w:csb0="0000019F" w:csb1="00000000"/>
    <w:embedRegular r:id="rId5" w:fontKey="{A076287F-1F9D-444C-AE79-CFEB1640ADA8}"/>
  </w:font>
  <w:font w:name="Calibri">
    <w:panose1 w:val="020F0502020204030204"/>
    <w:charset w:val="00"/>
    <w:family w:val="swiss"/>
    <w:pitch w:val="variable"/>
    <w:sig w:usb0="E4002EFF" w:usb1="C200247B" w:usb2="00000009" w:usb3="00000000" w:csb0="000001FF" w:csb1="00000000"/>
    <w:embedRegular r:id="rId6" w:fontKey="{B13A8889-94F9-6A4B-AD38-A702F566D3AE}"/>
  </w:font>
  <w:font w:name="Cambria">
    <w:panose1 w:val="02040503050406030204"/>
    <w:charset w:val="00"/>
    <w:family w:val="roman"/>
    <w:pitch w:val="variable"/>
    <w:sig w:usb0="E00006FF" w:usb1="420024FF" w:usb2="02000000" w:usb3="00000000" w:csb0="0000019F" w:csb1="00000000"/>
    <w:embedRegular r:id="rId7" w:fontKey="{0537FA41-B9B3-C84F-B927-402D18C6AC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2BF"/>
    <w:rsid w:val="0055691F"/>
    <w:rsid w:val="006D7A10"/>
    <w:rsid w:val="00A402BF"/>
    <w:rsid w:val="00FF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8281A0C-BE12-6D4C-AEAB-20CDD12A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msa.vcu.edu/" TargetMode="External"/><Relationship Id="rId13" Type="http://schemas.openxmlformats.org/officeDocument/2006/relationships/hyperlink" Target="https://news.vcu.edu/article/2023/10/marking-its-first-decade-ram-pantry-continues-serving-food-insecure-students-at-vcu" TargetMode="External"/><Relationship Id="rId18" Type="http://schemas.openxmlformats.org/officeDocument/2006/relationships/hyperlink" Target="https://news.vcu.edu/article/2024/06/vcu-and-love-like-adam-foundation-first-virginia-hazing-prevention-summit" TargetMode="External"/><Relationship Id="rId26" Type="http://schemas.openxmlformats.org/officeDocument/2006/relationships/hyperlink" Target="https://vcu.exposure.co/for-vcu-students-foreign-expedition-offered-a-river-of-knowledge-and-memories?source=share-vcu" TargetMode="External"/><Relationship Id="rId3" Type="http://schemas.openxmlformats.org/officeDocument/2006/relationships/webSettings" Target="webSettings.xml"/><Relationship Id="rId21" Type="http://schemas.openxmlformats.org/officeDocument/2006/relationships/hyperlink" Target="https://vimeo.com/941709355" TargetMode="External"/><Relationship Id="rId7" Type="http://schemas.openxmlformats.org/officeDocument/2006/relationships/hyperlink" Target="https://news.vcu.edu/article/2022/08/aaron-j-hart-edd-named-vice-president-for-student-affairs-at-vcu" TargetMode="External"/><Relationship Id="rId12" Type="http://schemas.openxmlformats.org/officeDocument/2006/relationships/hyperlink" Target="https://news.vcu.edu/article/2024/01/a-new-office-at-vcu-is-a-one-stop-shop-for-student-assistance" TargetMode="External"/><Relationship Id="rId17" Type="http://schemas.openxmlformats.org/officeDocument/2006/relationships/hyperlink" Target="https://news.vcu.edu/article/2023/02/vcu-and-oakes-family-hold-inaugural-day-of-remembrance-for-adam-oakes" TargetMode="External"/><Relationship Id="rId25" Type="http://schemas.openxmlformats.org/officeDocument/2006/relationships/hyperlink" Target="https://blogs.vcu.edu/studentaffairs/index.php/vcu-students-advocate-for-change-at-lobby-day-2024/" TargetMode="External"/><Relationship Id="rId2" Type="http://schemas.openxmlformats.org/officeDocument/2006/relationships/settings" Target="settings.xml"/><Relationship Id="rId16" Type="http://schemas.openxmlformats.org/officeDocument/2006/relationships/hyperlink" Target="https://blogs.vcu.edu/studentaffairs/index.php/building-trust-and-fostering-connections-with-indigenous-communities-at-vcu/" TargetMode="External"/><Relationship Id="rId20" Type="http://schemas.openxmlformats.org/officeDocument/2006/relationships/hyperlink" Target="https://vimeo.com/941709355" TargetMode="External"/><Relationship Id="rId29" Type="http://schemas.openxmlformats.org/officeDocument/2006/relationships/hyperlink" Target="https://www.support.vcu.edu/give/studentaffairs" TargetMode="External"/><Relationship Id="rId1" Type="http://schemas.openxmlformats.org/officeDocument/2006/relationships/styles" Target="styles.xml"/><Relationship Id="rId6" Type="http://schemas.openxmlformats.org/officeDocument/2006/relationships/hyperlink" Target="https://myacpa.org/" TargetMode="External"/><Relationship Id="rId11" Type="http://schemas.openxmlformats.org/officeDocument/2006/relationships/hyperlink" Target="https://blogs.vcu.edu/studentaffairs/index.php/building-an-uncommon-legacy-of-school-spirit-vcus-black-and-gold-wednesdays/" TargetMode="External"/><Relationship Id="rId24" Type="http://schemas.openxmlformats.org/officeDocument/2006/relationships/hyperlink" Target="https://blogs.vcu.edu/studentaffairs/index.php/strengthening-student-organizations-a-comprehensive-plan-created-by-students-and-the-division-of-student-affairs/" TargetMode="External"/><Relationship Id="rId5" Type="http://schemas.openxmlformats.org/officeDocument/2006/relationships/hyperlink" Target="https://www.diverseeducation.com/" TargetMode="External"/><Relationship Id="rId15" Type="http://schemas.openxmlformats.org/officeDocument/2006/relationships/hyperlink" Target="https://blogs.vcu.edu/studentaffairs/index.php/a-record-breaking-weekend-at-virginia-commonwealth-university/" TargetMode="External"/><Relationship Id="rId23" Type="http://schemas.openxmlformats.org/officeDocument/2006/relationships/hyperlink" Target="https://blogs.vcu.edu/studentaffairs/index.php/fostering-transparency-and-dialogue-the-creation-of-the-student-leadership-executive-board-sleb/" TargetMode="External"/><Relationship Id="rId28" Type="http://schemas.openxmlformats.org/officeDocument/2006/relationships/hyperlink" Target="mailto:dsa@vcu.edu" TargetMode="External"/><Relationship Id="rId10" Type="http://schemas.openxmlformats.org/officeDocument/2006/relationships/hyperlink" Target="https://news.vcu.edu/article/2024/03/vcu-division-of-student-affairs-recognized-as-a-most-promising-place-to-work" TargetMode="External"/><Relationship Id="rId19" Type="http://schemas.openxmlformats.org/officeDocument/2006/relationships/hyperlink" Target="https://news.vcu.edu/article/2023/09/vcu-joins-hazing-prevention-consortium-in-three-year-program-to-improve-campus-culture" TargetMode="External"/><Relationship Id="rId31" Type="http://schemas.openxmlformats.org/officeDocument/2006/relationships/theme" Target="theme/theme1.xml"/><Relationship Id="rId4" Type="http://schemas.openxmlformats.org/officeDocument/2006/relationships/hyperlink" Target="https://students.vcu.edu/" TargetMode="External"/><Relationship Id="rId9" Type="http://schemas.openxmlformats.org/officeDocument/2006/relationships/hyperlink" Target="https://acpa-nche-dot-yamm-track.appspot.com/2K4vjeL8y0vCLLrKsx9CFnl273iP24nyxCD7_F0HEVi-RKnSUigFkZ3N6Skevo-iJ3Thl4uza840s9Z9qNwx3V7vG1lNps9xCKmUFId4ip23HdK7zwfzTufcaM-zeULPtgnpklXcDKYFNIixb5WlxHCXQvMS4tDttfH0sCz80xsD2SWWu3tW9duN8AuVwAgPRwrc9Bw" TargetMode="External"/><Relationship Id="rId14" Type="http://schemas.openxmlformats.org/officeDocument/2006/relationships/hyperlink" Target="https://blogs.vcu.edu/studentaffairs/index.php/building-community-through-faculty-staff-and-student-mixers/" TargetMode="External"/><Relationship Id="rId22" Type="http://schemas.openxmlformats.org/officeDocument/2006/relationships/hyperlink" Target="https://recovery.vcu.edu/training--resources/conference/" TargetMode="External"/><Relationship Id="rId27" Type="http://schemas.openxmlformats.org/officeDocument/2006/relationships/hyperlink" Target="https://news.vcu.edu/article/2024/04/class-of-2024-hope-ollivant-found-artistic-expression-in-many-form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8786</Words>
  <Characters>53861</Characters>
  <Application>Microsoft Office Word</Application>
  <DocSecurity>2</DocSecurity>
  <Lines>1196</Lines>
  <Paragraphs>493</Paragraphs>
  <ScaleCrop>false</ScaleCrop>
  <Company/>
  <LinksUpToDate>false</LinksUpToDate>
  <CharactersWithSpaces>62154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Skillman</cp:lastModifiedBy>
  <cp:revision>3</cp:revision>
  <dcterms:created xsi:type="dcterms:W3CDTF">2024-12-20T13:50:00Z</dcterms:created>
  <dcterms:modified xsi:type="dcterms:W3CDTF">2024-12-20T13:51:00Z</dcterms:modified>
</cp:coreProperties>
</file>