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165" w:rsidRDefault="00D93A22" w:rsidP="00D93A22">
      <w:pPr>
        <w:pStyle w:val="Heading1"/>
      </w:pPr>
      <w:r>
        <w:t>Linking Echo 360 Content with a Blackboard Course</w:t>
      </w:r>
    </w:p>
    <w:p w:rsidR="00D93A22" w:rsidRDefault="00D93A22" w:rsidP="00D93A22"/>
    <w:p w:rsidR="00D93A22" w:rsidRDefault="00C939A2" w:rsidP="00D93A22">
      <w:r>
        <w:t xml:space="preserve">Log in to your course or organization.  </w:t>
      </w:r>
    </w:p>
    <w:p w:rsidR="00C939A2" w:rsidRDefault="00C939A2" w:rsidP="00D93A22">
      <w:r>
        <w:t>Under Assessments, choose EchoCloud Captures</w:t>
      </w:r>
    </w:p>
    <w:p w:rsidR="00C939A2" w:rsidRPr="00D93A22" w:rsidRDefault="00C939A2" w:rsidP="00D93A22"/>
    <w:p w:rsidR="00D93A22" w:rsidRDefault="00D93A22"/>
    <w:p w:rsidR="00D93A22" w:rsidRDefault="00C939A2">
      <w:r>
        <w:rPr>
          <w:noProof/>
        </w:rPr>
        <w:drawing>
          <wp:inline distT="0" distB="0" distL="0" distR="0">
            <wp:extent cx="2857500" cy="313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7-31 at 10.16.37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9A2" w:rsidRDefault="00C939A2"/>
    <w:p w:rsidR="00C939A2" w:rsidRDefault="00C939A2">
      <w:r>
        <w:t>Give the information a name and click the Submit button.</w:t>
      </w:r>
    </w:p>
    <w:p w:rsidR="00C939A2" w:rsidRDefault="00C939A2"/>
    <w:p w:rsidR="00C939A2" w:rsidRDefault="00C939A2">
      <w:pPr>
        <w:rPr>
          <w:noProof/>
        </w:rPr>
      </w:pPr>
      <w:r>
        <w:t>Once you do, there will be a web link with that name.  Click the web link.</w:t>
      </w:r>
      <w:r w:rsidRPr="00C939A2">
        <w:rPr>
          <w:noProof/>
        </w:rPr>
        <w:t xml:space="preserve"> </w:t>
      </w:r>
      <w:r>
        <w:rPr>
          <w:noProof/>
        </w:rPr>
        <w:drawing>
          <wp:inline distT="0" distB="0" distL="0" distR="0" wp14:anchorId="77948377" wp14:editId="17847547">
            <wp:extent cx="3365770" cy="279234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7-31 at 10.19.11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847" cy="280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9A2" w:rsidRDefault="00C939A2">
      <w:pPr>
        <w:rPr>
          <w:noProof/>
        </w:rPr>
      </w:pPr>
      <w:r>
        <w:rPr>
          <w:noProof/>
        </w:rPr>
        <w:lastRenderedPageBreak/>
        <w:t>A new window will pop up and ask you to Connect your Echo360 Content.  Under the Select a Section, select the EchoCloud Class you want to link.  You can link to specific lectures or the list of lectures.</w:t>
      </w:r>
    </w:p>
    <w:p w:rsidR="00C939A2" w:rsidRDefault="00C939A2">
      <w:pPr>
        <w:rPr>
          <w:noProof/>
        </w:rPr>
      </w:pPr>
    </w:p>
    <w:p w:rsidR="00C939A2" w:rsidRDefault="00937723">
      <w:r>
        <w:t>Choose the Section you want.</w:t>
      </w:r>
    </w:p>
    <w:p w:rsidR="00937723" w:rsidRDefault="00937723"/>
    <w:p w:rsidR="00937723" w:rsidRDefault="00937723">
      <w:r>
        <w:rPr>
          <w:noProof/>
        </w:rPr>
        <w:drawing>
          <wp:inline distT="0" distB="0" distL="0" distR="0">
            <wp:extent cx="4703445" cy="357977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07-31 at 11.34.36 A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97"/>
                    <a:stretch/>
                  </pic:blipFill>
                  <pic:spPr bwMode="auto">
                    <a:xfrm>
                      <a:off x="0" y="0"/>
                      <a:ext cx="4708948" cy="3583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723" w:rsidRDefault="00937723"/>
    <w:p w:rsidR="00937723" w:rsidRDefault="00937723">
      <w:r>
        <w:t>After you choose the section, you will have the option to Link to the Section Home or Link to a Classroom.  A Classroom is just one video.  The Section Home would be all of the videos in the course.</w:t>
      </w:r>
    </w:p>
    <w:p w:rsidR="00937723" w:rsidRDefault="00937723"/>
    <w:p w:rsidR="00937723" w:rsidRDefault="00937723">
      <w:r>
        <w:rPr>
          <w:noProof/>
        </w:rPr>
        <w:drawing>
          <wp:inline distT="0" distB="0" distL="0" distR="0">
            <wp:extent cx="4911982" cy="2315183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07-31 at 11.36.03 A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35"/>
                    <a:stretch/>
                  </pic:blipFill>
                  <pic:spPr bwMode="auto">
                    <a:xfrm>
                      <a:off x="0" y="0"/>
                      <a:ext cx="4917683" cy="2317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723" w:rsidRDefault="00937723"/>
    <w:p w:rsidR="00937723" w:rsidRDefault="00937723">
      <w:r>
        <w:lastRenderedPageBreak/>
        <w:t>After you make your selection, choose Link Content.</w:t>
      </w:r>
    </w:p>
    <w:p w:rsidR="00937723" w:rsidRDefault="00937723"/>
    <w:p w:rsidR="00937723" w:rsidRDefault="00937723">
      <w:r>
        <w:t>All of your content will appear.</w:t>
      </w:r>
    </w:p>
    <w:p w:rsidR="00937723" w:rsidRDefault="00937723">
      <w:r>
        <w:rPr>
          <w:noProof/>
        </w:rPr>
        <w:drawing>
          <wp:inline distT="0" distB="0" distL="0" distR="0">
            <wp:extent cx="5943600" cy="47034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8-07-31 at 11.37.08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723" w:rsidRDefault="00937723">
      <w:r>
        <w:t>Any classes that are scheduled, but not yet processed will be greyed out.  Available lectures will have a green play button.</w:t>
      </w:r>
      <w:bookmarkStart w:id="0" w:name="_GoBack"/>
      <w:bookmarkEnd w:id="0"/>
    </w:p>
    <w:p w:rsidR="00937723" w:rsidRDefault="00937723"/>
    <w:sectPr w:rsidR="00937723" w:rsidSect="00206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22"/>
    <w:rsid w:val="00206D63"/>
    <w:rsid w:val="005D2C52"/>
    <w:rsid w:val="00937723"/>
    <w:rsid w:val="00C939A2"/>
    <w:rsid w:val="00D9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7B6E92"/>
  <w14:defaultImageDpi w14:val="32767"/>
  <w15:chartTrackingRefBased/>
  <w15:docId w15:val="{9F2C3441-23C4-6048-868F-DD9A6E91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A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A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McGinnis</dc:creator>
  <cp:keywords/>
  <dc:description/>
  <cp:lastModifiedBy>Suzanne McGinnis</cp:lastModifiedBy>
  <cp:revision>2</cp:revision>
  <dcterms:created xsi:type="dcterms:W3CDTF">2018-07-31T14:15:00Z</dcterms:created>
  <dcterms:modified xsi:type="dcterms:W3CDTF">2018-07-31T15:38:00Z</dcterms:modified>
</cp:coreProperties>
</file>